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398A" w:rsidRPr="00D2045B" w:rsidRDefault="0057398A" w:rsidP="0057398A">
      <w:pPr>
        <w:spacing w:line="271" w:lineRule="auto"/>
        <w:ind w:left="2387" w:right="119" w:hanging="2113"/>
        <w:jc w:val="center"/>
        <w:rPr>
          <w:lang w:val="en-US"/>
        </w:rPr>
      </w:pPr>
      <w:proofErr w:type="spellStart"/>
      <w:r w:rsidRPr="00D2045B">
        <w:rPr>
          <w:b/>
          <w:lang w:val="en-US"/>
        </w:rPr>
        <w:t>Qaraqalpaq</w:t>
      </w:r>
      <w:proofErr w:type="spellEnd"/>
      <w:r w:rsidRPr="00D2045B">
        <w:rPr>
          <w:b/>
          <w:lang w:val="en-US"/>
        </w:rPr>
        <w:t xml:space="preserve"> </w:t>
      </w:r>
      <w:proofErr w:type="spellStart"/>
      <w:r w:rsidRPr="00D2045B">
        <w:rPr>
          <w:b/>
          <w:lang w:val="en-US"/>
        </w:rPr>
        <w:t>tilindegi</w:t>
      </w:r>
      <w:proofErr w:type="spellEnd"/>
      <w:r w:rsidRPr="00D2045B">
        <w:rPr>
          <w:b/>
          <w:lang w:val="en-US"/>
        </w:rPr>
        <w:t xml:space="preserve"> </w:t>
      </w:r>
      <w:proofErr w:type="spellStart"/>
      <w:r w:rsidRPr="00D2045B">
        <w:rPr>
          <w:b/>
          <w:lang w:val="en-US"/>
        </w:rPr>
        <w:t>frazeologizmlerdiń</w:t>
      </w:r>
      <w:proofErr w:type="spellEnd"/>
      <w:r w:rsidRPr="00D2045B">
        <w:rPr>
          <w:b/>
          <w:lang w:val="en-US"/>
        </w:rPr>
        <w:t xml:space="preserve"> </w:t>
      </w:r>
      <w:proofErr w:type="spellStart"/>
      <w:r w:rsidRPr="00D2045B">
        <w:rPr>
          <w:b/>
          <w:lang w:val="en-US"/>
        </w:rPr>
        <w:t>tarıyxıy</w:t>
      </w:r>
      <w:proofErr w:type="spellEnd"/>
      <w:r w:rsidRPr="00D2045B">
        <w:rPr>
          <w:b/>
          <w:lang w:val="en-US"/>
        </w:rPr>
        <w:t xml:space="preserve"> </w:t>
      </w:r>
      <w:proofErr w:type="spellStart"/>
      <w:r w:rsidRPr="00D2045B">
        <w:rPr>
          <w:b/>
          <w:lang w:val="en-US"/>
        </w:rPr>
        <w:t>shıǵısı</w:t>
      </w:r>
      <w:proofErr w:type="spellEnd"/>
      <w:r w:rsidRPr="00D2045B">
        <w:rPr>
          <w:b/>
          <w:lang w:val="en-US"/>
        </w:rPr>
        <w:t xml:space="preserve"> </w:t>
      </w:r>
      <w:proofErr w:type="spellStart"/>
      <w:r w:rsidRPr="00D2045B">
        <w:rPr>
          <w:b/>
          <w:lang w:val="en-US"/>
        </w:rPr>
        <w:t>boyınsha</w:t>
      </w:r>
      <w:proofErr w:type="spellEnd"/>
      <w:r w:rsidRPr="00D2045B">
        <w:rPr>
          <w:b/>
          <w:lang w:val="en-US"/>
        </w:rPr>
        <w:t xml:space="preserve"> </w:t>
      </w:r>
      <w:proofErr w:type="spellStart"/>
      <w:r w:rsidRPr="00D2045B">
        <w:rPr>
          <w:b/>
          <w:lang w:val="en-US"/>
        </w:rPr>
        <w:t>túrleri</w:t>
      </w:r>
      <w:proofErr w:type="spellEnd"/>
    </w:p>
    <w:p w:rsidR="0057398A" w:rsidRPr="00D2045B" w:rsidRDefault="0057398A" w:rsidP="0057398A">
      <w:pPr>
        <w:ind w:left="98" w:right="117" w:firstLine="396"/>
        <w:rPr>
          <w:lang w:val="en-US"/>
        </w:rPr>
      </w:pPr>
      <w:r w:rsidRPr="00D2045B">
        <w:rPr>
          <w:lang w:val="en-US"/>
        </w:rPr>
        <w:t>«</w:t>
      </w:r>
      <w:proofErr w:type="spellStart"/>
      <w:r w:rsidRPr="00D2045B">
        <w:rPr>
          <w:lang w:val="en-US"/>
        </w:rPr>
        <w:t>Hár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bir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tildiń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hár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bir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til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semyası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menen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toparlarınıń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leksikalıq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quramı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óziniń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rawajlanıwı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barısında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konkret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tillerdiń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iyesi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bolǵan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xalıq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tariyxı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menen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tildiń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basqa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tarawlarına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salıstırǵanda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ádewir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dárejede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kóbirek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baylanıslı</w:t>
      </w:r>
      <w:proofErr w:type="spellEnd"/>
      <w:r w:rsidRPr="00D2045B">
        <w:rPr>
          <w:lang w:val="en-US"/>
        </w:rPr>
        <w:t>».</w:t>
      </w:r>
      <w:r>
        <w:rPr>
          <w:vertAlign w:val="superscript"/>
        </w:rPr>
        <w:footnoteReference w:id="1"/>
      </w:r>
      <w:r w:rsidRPr="00D2045B">
        <w:rPr>
          <w:lang w:val="en-US"/>
        </w:rPr>
        <w:t xml:space="preserve"> </w:t>
      </w:r>
    </w:p>
    <w:p w:rsidR="0057398A" w:rsidRPr="00D2045B" w:rsidRDefault="0057398A" w:rsidP="0057398A">
      <w:pPr>
        <w:ind w:left="98" w:right="117" w:firstLine="396"/>
        <w:rPr>
          <w:lang w:val="en-US"/>
        </w:rPr>
      </w:pPr>
      <w:proofErr w:type="spellStart"/>
      <w:r w:rsidRPr="00D2045B">
        <w:rPr>
          <w:lang w:val="en-US"/>
        </w:rPr>
        <w:t>Qaraqalpaq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tilindegi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frazeologizmler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quramındaǵı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sózlerdiń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tariyxı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boyınsha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hár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qıylı</w:t>
      </w:r>
      <w:proofErr w:type="spellEnd"/>
      <w:r w:rsidRPr="00D2045B">
        <w:rPr>
          <w:lang w:val="en-US"/>
        </w:rPr>
        <w:t xml:space="preserve">. </w:t>
      </w:r>
      <w:proofErr w:type="spellStart"/>
      <w:r w:rsidRPr="00D2045B">
        <w:rPr>
          <w:lang w:val="en-US"/>
        </w:rPr>
        <w:t>Olardıń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tildiń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túpkilikli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sózleri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tiykarında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payda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bolǵanlıǵı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yamasa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basqa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tillerden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kelip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kirgenligi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yaki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bolmasa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frazeologizmniń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komponenti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sıpatında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kelgen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sózlerdiń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tariyxıy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shıǵısı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til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bilimindegi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quramalı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hám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áhmiyetli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máselelerdiń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biri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bolıp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qaraqalpaq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til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biliminde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bul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boyınsha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sanawlı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miynetlerde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pikirler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aytıladı</w:t>
      </w:r>
      <w:proofErr w:type="spellEnd"/>
      <w:r w:rsidRPr="00D2045B">
        <w:rPr>
          <w:lang w:val="en-US"/>
        </w:rPr>
        <w:t xml:space="preserve">. </w:t>
      </w:r>
    </w:p>
    <w:p w:rsidR="0057398A" w:rsidRPr="00D2045B" w:rsidRDefault="0057398A" w:rsidP="0057398A">
      <w:pPr>
        <w:ind w:left="98" w:right="117" w:firstLine="396"/>
        <w:rPr>
          <w:lang w:val="en-US"/>
        </w:rPr>
      </w:pPr>
      <w:proofErr w:type="spellStart"/>
      <w:proofErr w:type="gramStart"/>
      <w:r w:rsidRPr="00D2045B">
        <w:rPr>
          <w:lang w:val="en-US"/>
        </w:rPr>
        <w:t>S.Naurızbaeva</w:t>
      </w:r>
      <w:proofErr w:type="spellEnd"/>
      <w:proofErr w:type="gram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óziniń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izertlewinde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kóplegen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frazeologizmlerdiń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ulıwma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túrkiy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tillerge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ortaq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ekenligin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atap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ótedi</w:t>
      </w:r>
      <w:proofErr w:type="spellEnd"/>
      <w:r w:rsidRPr="00D2045B">
        <w:rPr>
          <w:lang w:val="en-US"/>
        </w:rPr>
        <w:t xml:space="preserve">. </w:t>
      </w:r>
      <w:proofErr w:type="spellStart"/>
      <w:r w:rsidRPr="00D2045B">
        <w:rPr>
          <w:lang w:val="en-US"/>
        </w:rPr>
        <w:t>Túrkiy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hám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mongol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tillerine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ortaq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ayırım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frazeologizmlerdiń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qurılısı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mánisi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hám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onıń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tiykarında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jatatuǵın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ishki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obrazı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jaǵınan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jaqın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ekenin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kórsetedi</w:t>
      </w:r>
      <w:proofErr w:type="spellEnd"/>
      <w:r w:rsidRPr="00D2045B">
        <w:rPr>
          <w:lang w:val="en-US"/>
        </w:rPr>
        <w:t xml:space="preserve">. </w:t>
      </w:r>
      <w:proofErr w:type="spellStart"/>
      <w:r w:rsidRPr="00D2045B">
        <w:rPr>
          <w:lang w:val="en-US"/>
        </w:rPr>
        <w:t>Qaraqalpaq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tilinde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hám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qazaq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tatar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ózbek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túrkmen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uyǵır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tillerinde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birdey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ushırasatuǵın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frazeologizmlerdi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kórsetedi</w:t>
      </w:r>
      <w:proofErr w:type="spellEnd"/>
      <w:r w:rsidRPr="00D2045B">
        <w:rPr>
          <w:lang w:val="en-US"/>
        </w:rPr>
        <w:t xml:space="preserve">. </w:t>
      </w:r>
    </w:p>
    <w:p w:rsidR="0057398A" w:rsidRPr="00D2045B" w:rsidRDefault="0057398A" w:rsidP="0057398A">
      <w:pPr>
        <w:ind w:left="98" w:right="117" w:firstLine="396"/>
        <w:rPr>
          <w:lang w:val="en-US"/>
        </w:rPr>
      </w:pPr>
      <w:proofErr w:type="spellStart"/>
      <w:proofErr w:type="gramStart"/>
      <w:r w:rsidRPr="00D2045B">
        <w:rPr>
          <w:lang w:val="en-US"/>
        </w:rPr>
        <w:t>G.Aynazarova</w:t>
      </w:r>
      <w:proofErr w:type="spellEnd"/>
      <w:proofErr w:type="gramEnd"/>
      <w:r w:rsidRPr="00D2045B">
        <w:rPr>
          <w:lang w:val="en-US"/>
        </w:rPr>
        <w:t xml:space="preserve"> – </w:t>
      </w:r>
      <w:proofErr w:type="spellStart"/>
      <w:r w:rsidRPr="00D2045B">
        <w:rPr>
          <w:lang w:val="en-US"/>
        </w:rPr>
        <w:t>teńles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eki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komponentli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frazeologizmlerdi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tariyxıy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shıǵısı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boyınsha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túpkilikli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sózler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dógereginde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payda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bolǵan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hám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ózgelik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elementler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dógereginde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jasalǵan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teńles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eki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komponentli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frazeologizmler</w:t>
      </w:r>
      <w:proofErr w:type="spellEnd"/>
      <w:r w:rsidRPr="00D2045B">
        <w:rPr>
          <w:lang w:val="en-US"/>
        </w:rPr>
        <w:t xml:space="preserve"> dep </w:t>
      </w:r>
      <w:proofErr w:type="spellStart"/>
      <w:r w:rsidRPr="00D2045B">
        <w:rPr>
          <w:lang w:val="en-US"/>
        </w:rPr>
        <w:t>bólip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birinshi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topardaǵı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frazeologizmler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kóbinese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ulıwma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túrkiy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tillerge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ortaq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bolıp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keletuǵının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olardıń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arasında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bala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qız</w:t>
      </w:r>
      <w:proofErr w:type="spellEnd"/>
      <w:r w:rsidRPr="00D2045B">
        <w:rPr>
          <w:lang w:val="en-US"/>
        </w:rPr>
        <w:t xml:space="preserve">, ul, </w:t>
      </w:r>
      <w:proofErr w:type="spellStart"/>
      <w:r w:rsidRPr="00D2045B">
        <w:rPr>
          <w:lang w:val="en-US"/>
        </w:rPr>
        <w:t>áje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aǵa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ini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sózleri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menen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keletuǵın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frazeologizmler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tiykarında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jasalıp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tek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jeke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ózgeshelikler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menen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sıpatlanatuǵının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atap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ótedi</w:t>
      </w:r>
      <w:proofErr w:type="spellEnd"/>
      <w:r w:rsidRPr="00D2045B">
        <w:rPr>
          <w:lang w:val="en-US"/>
        </w:rPr>
        <w:t xml:space="preserve">. </w:t>
      </w:r>
      <w:proofErr w:type="spellStart"/>
      <w:r w:rsidRPr="00D2045B">
        <w:rPr>
          <w:lang w:val="en-US"/>
        </w:rPr>
        <w:t>Ekinshi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toparda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quramında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arab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parsı</w:t>
      </w:r>
      <w:proofErr w:type="spellEnd"/>
      <w:r w:rsidRPr="00D2045B">
        <w:rPr>
          <w:lang w:val="en-US"/>
        </w:rPr>
        <w:t xml:space="preserve"> (</w:t>
      </w:r>
      <w:proofErr w:type="spellStart"/>
      <w:r w:rsidRPr="00D2045B">
        <w:rPr>
          <w:lang w:val="en-US"/>
        </w:rPr>
        <w:t>parsı-tájik</w:t>
      </w:r>
      <w:proofErr w:type="spellEnd"/>
      <w:r w:rsidRPr="00D2045B">
        <w:rPr>
          <w:lang w:val="en-US"/>
        </w:rPr>
        <w:t xml:space="preserve">) </w:t>
      </w:r>
      <w:proofErr w:type="spellStart"/>
      <w:r w:rsidRPr="00D2045B">
        <w:rPr>
          <w:lang w:val="en-US"/>
        </w:rPr>
        <w:t>tillerinen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kirgen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sózler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ushırasatuǵın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teńles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eki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komponentli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frazeologizmlerdi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tallap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olardıń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tek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usı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sózler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tireklik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xızmet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atqarmastan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túpkilikli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sózler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menen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birge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frazeologizmdi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payda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etip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kelgenligin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atap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kórsetip</w:t>
      </w:r>
      <w:proofErr w:type="spellEnd"/>
      <w:r w:rsidRPr="00D2045B">
        <w:rPr>
          <w:lang w:val="en-US"/>
        </w:rPr>
        <w:t xml:space="preserve">, </w:t>
      </w:r>
      <w:proofErr w:type="spellStart"/>
      <w:proofErr w:type="gramStart"/>
      <w:r w:rsidRPr="00D2045B">
        <w:rPr>
          <w:lang w:val="en-US"/>
        </w:rPr>
        <w:t>olardıń</w:t>
      </w:r>
      <w:proofErr w:type="spellEnd"/>
      <w:r w:rsidRPr="00D2045B">
        <w:rPr>
          <w:lang w:val="en-US"/>
        </w:rPr>
        <w:t xml:space="preserve">  </w:t>
      </w:r>
      <w:proofErr w:type="spellStart"/>
      <w:r w:rsidRPr="00D2045B">
        <w:rPr>
          <w:lang w:val="en-US"/>
        </w:rPr>
        <w:t>tutas</w:t>
      </w:r>
      <w:proofErr w:type="spellEnd"/>
      <w:proofErr w:type="gramEnd"/>
      <w:r w:rsidRPr="00D2045B">
        <w:rPr>
          <w:lang w:val="en-US"/>
        </w:rPr>
        <w:t xml:space="preserve">  </w:t>
      </w:r>
      <w:proofErr w:type="spellStart"/>
      <w:r w:rsidRPr="00D2045B">
        <w:rPr>
          <w:lang w:val="en-US"/>
        </w:rPr>
        <w:t>frazeologiyalıq</w:t>
      </w:r>
      <w:proofErr w:type="spellEnd"/>
      <w:r w:rsidRPr="00D2045B">
        <w:rPr>
          <w:lang w:val="en-US"/>
        </w:rPr>
        <w:t xml:space="preserve">  </w:t>
      </w:r>
      <w:proofErr w:type="spellStart"/>
      <w:r w:rsidRPr="00D2045B">
        <w:rPr>
          <w:lang w:val="en-US"/>
        </w:rPr>
        <w:t>dizbek</w:t>
      </w:r>
      <w:proofErr w:type="spellEnd"/>
      <w:r w:rsidRPr="00D2045B">
        <w:rPr>
          <w:lang w:val="en-US"/>
        </w:rPr>
        <w:t xml:space="preserve">  </w:t>
      </w:r>
      <w:proofErr w:type="spellStart"/>
      <w:r w:rsidRPr="00D2045B">
        <w:rPr>
          <w:lang w:val="en-US"/>
        </w:rPr>
        <w:t>túrinde</w:t>
      </w:r>
      <w:proofErr w:type="spellEnd"/>
      <w:r w:rsidRPr="00D2045B">
        <w:rPr>
          <w:lang w:val="en-US"/>
        </w:rPr>
        <w:t xml:space="preserve">  </w:t>
      </w:r>
      <w:proofErr w:type="spellStart"/>
      <w:r w:rsidRPr="00D2045B">
        <w:rPr>
          <w:lang w:val="en-US"/>
        </w:rPr>
        <w:t>ózlespegenin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sonlıqtan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qaraqalpaq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tilindegi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milliy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koloritti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kórsetiwshi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til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baylıǵı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retinde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tanılıwı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shárt</w:t>
      </w:r>
      <w:proofErr w:type="spellEnd"/>
      <w:r w:rsidRPr="00D2045B">
        <w:rPr>
          <w:lang w:val="en-US"/>
        </w:rPr>
        <w:t xml:space="preserve"> – dep </w:t>
      </w:r>
      <w:proofErr w:type="spellStart"/>
      <w:r w:rsidRPr="00D2045B">
        <w:rPr>
          <w:lang w:val="en-US"/>
        </w:rPr>
        <w:t>esaplaydı</w:t>
      </w:r>
      <w:proofErr w:type="spellEnd"/>
      <w:r w:rsidRPr="00D2045B">
        <w:rPr>
          <w:lang w:val="en-US"/>
        </w:rPr>
        <w:t>.</w:t>
      </w:r>
      <w:r>
        <w:rPr>
          <w:vertAlign w:val="superscript"/>
        </w:rPr>
        <w:footnoteReference w:id="2"/>
      </w:r>
      <w:r w:rsidRPr="00D2045B">
        <w:rPr>
          <w:lang w:val="en-US"/>
        </w:rPr>
        <w:t xml:space="preserve"> </w:t>
      </w:r>
    </w:p>
    <w:p w:rsidR="0057398A" w:rsidRPr="00D2045B" w:rsidRDefault="0057398A" w:rsidP="0057398A">
      <w:pPr>
        <w:ind w:left="98" w:right="117" w:firstLine="396"/>
        <w:rPr>
          <w:lang w:val="en-US"/>
        </w:rPr>
      </w:pPr>
      <w:proofErr w:type="spellStart"/>
      <w:r w:rsidRPr="00D2045B">
        <w:rPr>
          <w:lang w:val="en-US"/>
        </w:rPr>
        <w:t>Solay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etip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qaraqalpaq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tilindegi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frazeologizmler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tariyxıy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shıǵısı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jaǵınan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túpkilikli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frazeologizmler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hám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quramında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ózgelik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qatlam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elementleri</w:t>
      </w:r>
      <w:proofErr w:type="spellEnd"/>
      <w:r w:rsidRPr="00D2045B">
        <w:rPr>
          <w:lang w:val="en-US"/>
        </w:rPr>
        <w:t xml:space="preserve"> bar </w:t>
      </w:r>
      <w:proofErr w:type="spellStart"/>
      <w:r w:rsidRPr="00D2045B">
        <w:rPr>
          <w:lang w:val="en-US"/>
        </w:rPr>
        <w:t>bolǵan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frazeologizmlerden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ibarat</w:t>
      </w:r>
      <w:proofErr w:type="spellEnd"/>
      <w:r w:rsidRPr="00D2045B">
        <w:rPr>
          <w:lang w:val="en-US"/>
        </w:rPr>
        <w:t xml:space="preserve">. </w:t>
      </w:r>
      <w:proofErr w:type="spellStart"/>
      <w:r w:rsidRPr="00D2045B">
        <w:rPr>
          <w:lang w:val="en-US"/>
        </w:rPr>
        <w:t>Ulıwma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túrkiy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tillerge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ortaq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sózler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tirek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sóz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sıpatında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xızmet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etip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keletuǵın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frazeologizmler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túpkilikli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frazeologizmler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bolsa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quramında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ózge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til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elementleri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bolǵan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frazeologizmler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ózgelik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qatlam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elementlerine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qatnaslı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frazeologizmler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túrinde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qaraladı</w:t>
      </w:r>
      <w:proofErr w:type="spellEnd"/>
      <w:r w:rsidRPr="00D2045B">
        <w:rPr>
          <w:lang w:val="en-US"/>
        </w:rPr>
        <w:t xml:space="preserve">. </w:t>
      </w:r>
      <w:proofErr w:type="spellStart"/>
      <w:r w:rsidRPr="00D2045B">
        <w:rPr>
          <w:lang w:val="en-US"/>
        </w:rPr>
        <w:t>Mısalı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gúnaǵa</w:t>
      </w:r>
      <w:proofErr w:type="spellEnd"/>
      <w:r w:rsidRPr="00D2045B">
        <w:rPr>
          <w:lang w:val="en-US"/>
        </w:rPr>
        <w:t xml:space="preserve"> (p.-t.) </w:t>
      </w:r>
      <w:proofErr w:type="spellStart"/>
      <w:r w:rsidRPr="00D2045B">
        <w:rPr>
          <w:lang w:val="en-US"/>
        </w:rPr>
        <w:t>batıw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janı</w:t>
      </w:r>
      <w:proofErr w:type="spellEnd"/>
      <w:r w:rsidRPr="00D2045B">
        <w:rPr>
          <w:lang w:val="en-US"/>
        </w:rPr>
        <w:t xml:space="preserve"> (p.-t.) </w:t>
      </w:r>
      <w:proofErr w:type="spellStart"/>
      <w:r w:rsidRPr="00D2045B">
        <w:rPr>
          <w:lang w:val="en-US"/>
        </w:rPr>
        <w:t>ashıw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úmit</w:t>
      </w:r>
      <w:proofErr w:type="spellEnd"/>
      <w:r w:rsidRPr="00D2045B">
        <w:rPr>
          <w:lang w:val="en-US"/>
        </w:rPr>
        <w:t xml:space="preserve"> (p.-t.) </w:t>
      </w:r>
      <w:proofErr w:type="spellStart"/>
      <w:r w:rsidRPr="00D2045B">
        <w:rPr>
          <w:lang w:val="en-US"/>
        </w:rPr>
        <w:t>úziw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basına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shıra</w:t>
      </w:r>
      <w:proofErr w:type="spellEnd"/>
      <w:r w:rsidRPr="00D2045B">
        <w:rPr>
          <w:lang w:val="en-US"/>
        </w:rPr>
        <w:t xml:space="preserve"> (p.-t.) </w:t>
      </w:r>
      <w:proofErr w:type="spellStart"/>
      <w:r w:rsidRPr="00D2045B">
        <w:rPr>
          <w:lang w:val="en-US"/>
        </w:rPr>
        <w:t>jaqpaw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aspandı</w:t>
      </w:r>
      <w:proofErr w:type="spellEnd"/>
      <w:r w:rsidRPr="00D2045B">
        <w:rPr>
          <w:lang w:val="en-US"/>
        </w:rPr>
        <w:t xml:space="preserve"> (p.-t.) </w:t>
      </w:r>
      <w:proofErr w:type="spellStart"/>
      <w:r w:rsidRPr="00D2045B">
        <w:rPr>
          <w:lang w:val="en-US"/>
        </w:rPr>
        <w:t>eki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eli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ákeliw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iymanı</w:t>
      </w:r>
      <w:proofErr w:type="spellEnd"/>
      <w:r w:rsidRPr="00D2045B">
        <w:rPr>
          <w:lang w:val="en-US"/>
        </w:rPr>
        <w:t xml:space="preserve"> (a.) </w:t>
      </w:r>
      <w:proofErr w:type="spellStart"/>
      <w:r w:rsidRPr="00D2045B">
        <w:rPr>
          <w:lang w:val="en-US"/>
        </w:rPr>
        <w:t>bir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qısım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bolıw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sapar</w:t>
      </w:r>
      <w:proofErr w:type="spellEnd"/>
      <w:r w:rsidRPr="00D2045B">
        <w:rPr>
          <w:lang w:val="en-US"/>
        </w:rPr>
        <w:t xml:space="preserve"> (a.) </w:t>
      </w:r>
      <w:proofErr w:type="spellStart"/>
      <w:r w:rsidRPr="00D2045B">
        <w:rPr>
          <w:lang w:val="en-US"/>
        </w:rPr>
        <w:t>shegiw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basına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bále</w:t>
      </w:r>
      <w:proofErr w:type="spellEnd"/>
      <w:r w:rsidRPr="00D2045B">
        <w:rPr>
          <w:lang w:val="en-US"/>
        </w:rPr>
        <w:t xml:space="preserve"> (a.) </w:t>
      </w:r>
      <w:proofErr w:type="spellStart"/>
      <w:r w:rsidRPr="00D2045B">
        <w:rPr>
          <w:lang w:val="en-US"/>
        </w:rPr>
        <w:t>bolıw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xabar</w:t>
      </w:r>
      <w:proofErr w:type="spellEnd"/>
      <w:r w:rsidRPr="00D2045B">
        <w:rPr>
          <w:lang w:val="en-US"/>
        </w:rPr>
        <w:t xml:space="preserve"> (a.) – </w:t>
      </w:r>
      <w:proofErr w:type="spellStart"/>
      <w:r w:rsidRPr="00D2045B">
        <w:rPr>
          <w:lang w:val="en-US"/>
        </w:rPr>
        <w:t>atar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bolmaw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hám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t.b.</w:t>
      </w:r>
      <w:proofErr w:type="spellEnd"/>
      <w:r w:rsidRPr="00D2045B">
        <w:rPr>
          <w:lang w:val="en-US"/>
        </w:rPr>
        <w:t xml:space="preserve"> </w:t>
      </w:r>
    </w:p>
    <w:p w:rsidR="0057398A" w:rsidRPr="00D2045B" w:rsidRDefault="0057398A" w:rsidP="0057398A">
      <w:pPr>
        <w:ind w:left="98" w:right="117" w:firstLine="396"/>
        <w:rPr>
          <w:lang w:val="en-US"/>
        </w:rPr>
      </w:pPr>
      <w:proofErr w:type="spellStart"/>
      <w:r w:rsidRPr="00D2045B">
        <w:rPr>
          <w:lang w:val="en-US"/>
        </w:rPr>
        <w:t>Qaraqalpaq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tiliniń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frazeologiyası</w:t>
      </w:r>
      <w:proofErr w:type="spellEnd"/>
      <w:r w:rsidRPr="00D2045B">
        <w:rPr>
          <w:lang w:val="en-US"/>
        </w:rPr>
        <w:t xml:space="preserve"> da </w:t>
      </w:r>
      <w:proofErr w:type="spellStart"/>
      <w:r w:rsidRPr="00D2045B">
        <w:rPr>
          <w:lang w:val="en-US"/>
        </w:rPr>
        <w:t>onıń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leksikası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sıyaqlı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tarixıy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shıǵısı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jaǵınan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hár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qıylı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bolıp</w:t>
      </w:r>
      <w:proofErr w:type="spellEnd"/>
      <w:r w:rsidRPr="00D2045B">
        <w:rPr>
          <w:lang w:val="en-US"/>
        </w:rPr>
        <w:t xml:space="preserve">, </w:t>
      </w:r>
      <w:proofErr w:type="spellStart"/>
      <w:r w:rsidRPr="00D2045B">
        <w:rPr>
          <w:lang w:val="en-US"/>
        </w:rPr>
        <w:t>onda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basqa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tillerden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kirgen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sózler</w:t>
      </w:r>
      <w:proofErr w:type="spellEnd"/>
      <w:r w:rsidRPr="00D2045B">
        <w:rPr>
          <w:lang w:val="en-US"/>
        </w:rPr>
        <w:t xml:space="preserve"> </w:t>
      </w:r>
      <w:proofErr w:type="spellStart"/>
      <w:r w:rsidRPr="00D2045B">
        <w:rPr>
          <w:lang w:val="en-US"/>
        </w:rPr>
        <w:t>ushırasadı</w:t>
      </w:r>
      <w:proofErr w:type="spellEnd"/>
      <w:r w:rsidRPr="00D2045B">
        <w:rPr>
          <w:lang w:val="en-US"/>
        </w:rPr>
        <w:t xml:space="preserve">.  </w:t>
      </w:r>
    </w:p>
    <w:p w:rsidR="007D5E0A" w:rsidRDefault="007D5E0A">
      <w:pPr>
        <w:rPr>
          <w:lang w:val="en-US"/>
        </w:rPr>
      </w:pPr>
    </w:p>
    <w:p w:rsidR="00250E3D" w:rsidRDefault="00250E3D">
      <w:pPr>
        <w:rPr>
          <w:lang w:val="en-US"/>
        </w:rPr>
      </w:pPr>
    </w:p>
    <w:p w:rsidR="00250E3D" w:rsidRDefault="00250E3D">
      <w:pPr>
        <w:rPr>
          <w:lang w:val="en-US"/>
        </w:rPr>
      </w:pPr>
    </w:p>
    <w:p w:rsidR="00250E3D" w:rsidRDefault="00250E3D">
      <w:pPr>
        <w:rPr>
          <w:lang w:val="en-US"/>
        </w:rPr>
      </w:pPr>
    </w:p>
    <w:p w:rsidR="00250E3D" w:rsidRDefault="00250E3D">
      <w:pPr>
        <w:rPr>
          <w:lang w:val="en-US"/>
        </w:rPr>
      </w:pPr>
    </w:p>
    <w:p w:rsidR="00250E3D" w:rsidRDefault="00250E3D">
      <w:pPr>
        <w:rPr>
          <w:lang w:val="en-US"/>
        </w:rPr>
      </w:pPr>
    </w:p>
    <w:p w:rsidR="00250E3D" w:rsidRDefault="00250E3D">
      <w:pPr>
        <w:rPr>
          <w:lang w:val="en-US"/>
        </w:rPr>
      </w:pPr>
    </w:p>
    <w:p w:rsidR="00250E3D" w:rsidRDefault="00250E3D">
      <w:pPr>
        <w:rPr>
          <w:lang w:val="en-US"/>
        </w:rPr>
      </w:pPr>
    </w:p>
    <w:p w:rsidR="00250E3D" w:rsidRPr="006D03F4" w:rsidRDefault="00250E3D" w:rsidP="00250E3D">
      <w:pPr>
        <w:spacing w:after="0" w:line="259" w:lineRule="auto"/>
        <w:ind w:left="0" w:right="0" w:firstLine="0"/>
        <w:jc w:val="left"/>
        <w:rPr>
          <w:b/>
          <w:color w:val="FF0000"/>
          <w:lang w:val="uz-Latn-UZ"/>
        </w:rPr>
      </w:pPr>
      <w:proofErr w:type="spellStart"/>
      <w:r w:rsidRPr="006D03F4">
        <w:rPr>
          <w:b/>
          <w:color w:val="FF0000"/>
          <w:lang w:val="en-US"/>
        </w:rPr>
        <w:t>Ma</w:t>
      </w:r>
      <w:r w:rsidRPr="00AA5577">
        <w:rPr>
          <w:b/>
          <w:color w:val="FF0000"/>
          <w:lang w:val="en-US"/>
        </w:rPr>
        <w:t>ǵ</w:t>
      </w:r>
      <w:r>
        <w:rPr>
          <w:b/>
          <w:color w:val="FF0000"/>
          <w:lang w:val="en-US"/>
        </w:rPr>
        <w:t>l</w:t>
      </w:r>
      <w:r w:rsidRPr="00AA5577">
        <w:rPr>
          <w:b/>
          <w:color w:val="FF0000"/>
          <w:lang w:val="en-US"/>
        </w:rPr>
        <w:t>ı</w:t>
      </w:r>
      <w:r>
        <w:rPr>
          <w:b/>
          <w:color w:val="FF0000"/>
          <w:lang w:val="en-US"/>
        </w:rPr>
        <w:t>wmat</w:t>
      </w:r>
      <w:proofErr w:type="spellEnd"/>
      <w:r w:rsidRPr="00AA5577">
        <w:rPr>
          <w:b/>
          <w:color w:val="FF0000"/>
          <w:lang w:val="en-US"/>
        </w:rPr>
        <w:t xml:space="preserve"> </w:t>
      </w:r>
      <w:proofErr w:type="spellStart"/>
      <w:r w:rsidRPr="006D03F4">
        <w:rPr>
          <w:b/>
          <w:color w:val="FF0000"/>
          <w:lang w:val="en-US"/>
        </w:rPr>
        <w:t>al</w:t>
      </w:r>
      <w:r w:rsidRPr="00AA5577">
        <w:rPr>
          <w:b/>
          <w:color w:val="FF0000"/>
          <w:lang w:val="en-US"/>
        </w:rPr>
        <w:t>ı</w:t>
      </w:r>
      <w:r w:rsidRPr="006D03F4">
        <w:rPr>
          <w:b/>
          <w:color w:val="FF0000"/>
          <w:lang w:val="en-US"/>
        </w:rPr>
        <w:t>n</w:t>
      </w:r>
      <w:r w:rsidRPr="00AA5577">
        <w:rPr>
          <w:b/>
          <w:color w:val="FF0000"/>
          <w:lang w:val="en-US"/>
        </w:rPr>
        <w:t>ǵ</w:t>
      </w:r>
      <w:r w:rsidRPr="006D03F4">
        <w:rPr>
          <w:b/>
          <w:color w:val="FF0000"/>
          <w:lang w:val="en-US"/>
        </w:rPr>
        <w:t>an</w:t>
      </w:r>
      <w:proofErr w:type="spellEnd"/>
      <w:r w:rsidRPr="00AA5577">
        <w:rPr>
          <w:b/>
          <w:color w:val="FF0000"/>
          <w:lang w:val="en-US"/>
        </w:rPr>
        <w:t xml:space="preserve"> </w:t>
      </w:r>
      <w:proofErr w:type="spellStart"/>
      <w:r w:rsidRPr="006D03F4">
        <w:rPr>
          <w:b/>
          <w:color w:val="FF0000"/>
          <w:lang w:val="en-US"/>
        </w:rPr>
        <w:t>derek</w:t>
      </w:r>
      <w:proofErr w:type="spellEnd"/>
      <w:r w:rsidRPr="00AA5577">
        <w:rPr>
          <w:b/>
          <w:color w:val="FF0000"/>
          <w:lang w:val="en-US"/>
        </w:rPr>
        <w:t xml:space="preserve">: </w:t>
      </w:r>
      <w:proofErr w:type="spellStart"/>
      <w:r w:rsidRPr="006D03F4">
        <w:rPr>
          <w:b/>
          <w:color w:val="FF0000"/>
          <w:lang w:val="en-US"/>
        </w:rPr>
        <w:t>Yusupova</w:t>
      </w:r>
      <w:proofErr w:type="spellEnd"/>
      <w:r w:rsidRPr="00AA5577">
        <w:rPr>
          <w:b/>
          <w:color w:val="FF0000"/>
          <w:lang w:val="en-US"/>
        </w:rPr>
        <w:t xml:space="preserve"> </w:t>
      </w:r>
      <w:r w:rsidRPr="006D03F4">
        <w:rPr>
          <w:b/>
          <w:color w:val="FF0000"/>
          <w:lang w:val="en-US"/>
        </w:rPr>
        <w:t>B</w:t>
      </w:r>
      <w:r w:rsidRPr="00AA5577">
        <w:rPr>
          <w:b/>
          <w:color w:val="FF0000"/>
          <w:lang w:val="en-US"/>
        </w:rPr>
        <w:t>.</w:t>
      </w:r>
      <w:r w:rsidRPr="006D03F4">
        <w:rPr>
          <w:b/>
          <w:color w:val="FF0000"/>
          <w:lang w:val="en-US"/>
        </w:rPr>
        <w:t>T</w:t>
      </w:r>
      <w:r w:rsidRPr="00AA5577">
        <w:rPr>
          <w:b/>
          <w:color w:val="FF0000"/>
          <w:lang w:val="en-US"/>
        </w:rPr>
        <w:t xml:space="preserve">. </w:t>
      </w:r>
      <w:proofErr w:type="spellStart"/>
      <w:r w:rsidRPr="006D03F4">
        <w:rPr>
          <w:b/>
          <w:color w:val="FF0000"/>
          <w:lang w:val="en-US"/>
        </w:rPr>
        <w:t>Qaraqalpaq</w:t>
      </w:r>
      <w:proofErr w:type="spellEnd"/>
      <w:r w:rsidRPr="00AA5577">
        <w:rPr>
          <w:b/>
          <w:color w:val="FF0000"/>
          <w:lang w:val="en-US"/>
        </w:rPr>
        <w:t xml:space="preserve"> </w:t>
      </w:r>
      <w:proofErr w:type="spellStart"/>
      <w:r w:rsidRPr="006D03F4">
        <w:rPr>
          <w:b/>
          <w:color w:val="FF0000"/>
          <w:lang w:val="en-US"/>
        </w:rPr>
        <w:t>tilini</w:t>
      </w:r>
      <w:proofErr w:type="spellEnd"/>
      <w:r w:rsidRPr="006D03F4">
        <w:rPr>
          <w:b/>
          <w:color w:val="FF0000"/>
          <w:lang w:val="uz-Latn-UZ"/>
        </w:rPr>
        <w:t xml:space="preserve">ń frazeologiyası (Oqıw qollanba), Tashkent, </w:t>
      </w:r>
      <w:r w:rsidRPr="00AA5577">
        <w:rPr>
          <w:b/>
          <w:color w:val="FF0000"/>
          <w:lang w:val="en-US"/>
        </w:rPr>
        <w:t>“</w:t>
      </w:r>
      <w:r w:rsidRPr="006D03F4">
        <w:rPr>
          <w:b/>
          <w:color w:val="FF0000"/>
          <w:lang w:val="uz-Latn-UZ"/>
        </w:rPr>
        <w:t>Tafakkur b</w:t>
      </w:r>
      <w:proofErr w:type="spellStart"/>
      <w:r w:rsidRPr="006D03F4">
        <w:rPr>
          <w:b/>
          <w:color w:val="FF0000"/>
          <w:lang w:val="en-US"/>
        </w:rPr>
        <w:t>o</w:t>
      </w:r>
      <w:r w:rsidRPr="00AA5577">
        <w:rPr>
          <w:b/>
          <w:color w:val="FF0000"/>
          <w:lang w:val="en-US"/>
        </w:rPr>
        <w:t>’</w:t>
      </w:r>
      <w:r w:rsidRPr="006D03F4">
        <w:rPr>
          <w:b/>
          <w:color w:val="FF0000"/>
          <w:lang w:val="en-US"/>
        </w:rPr>
        <w:t>stani</w:t>
      </w:r>
      <w:proofErr w:type="spellEnd"/>
      <w:r w:rsidRPr="00AA5577">
        <w:rPr>
          <w:b/>
          <w:color w:val="FF0000"/>
          <w:lang w:val="en-US"/>
        </w:rPr>
        <w:t>”, 2020</w:t>
      </w:r>
      <w:r w:rsidRPr="006D03F4">
        <w:rPr>
          <w:b/>
          <w:color w:val="FF0000"/>
          <w:lang w:val="uz-Latn-UZ"/>
        </w:rPr>
        <w:t>.</w:t>
      </w:r>
    </w:p>
    <w:p w:rsidR="00250E3D" w:rsidRPr="00AA5577" w:rsidRDefault="00250E3D" w:rsidP="00250E3D">
      <w:pPr>
        <w:rPr>
          <w:lang w:val="uz-Latn-UZ"/>
        </w:rPr>
      </w:pPr>
    </w:p>
    <w:p w:rsidR="00250E3D" w:rsidRPr="00250E3D" w:rsidRDefault="00250E3D">
      <w:pPr>
        <w:rPr>
          <w:lang w:val="uz-Latn-UZ"/>
        </w:rPr>
      </w:pPr>
      <w:bookmarkStart w:id="0" w:name="_GoBack"/>
      <w:bookmarkEnd w:id="0"/>
    </w:p>
    <w:sectPr w:rsidR="00250E3D" w:rsidRPr="00250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0466" w:rsidRDefault="00980466" w:rsidP="0057398A">
      <w:pPr>
        <w:spacing w:after="0" w:line="240" w:lineRule="auto"/>
      </w:pPr>
      <w:r>
        <w:separator/>
      </w:r>
    </w:p>
  </w:endnote>
  <w:endnote w:type="continuationSeparator" w:id="0">
    <w:p w:rsidR="00980466" w:rsidRDefault="00980466" w:rsidP="00573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0466" w:rsidRDefault="00980466" w:rsidP="0057398A">
      <w:pPr>
        <w:spacing w:after="0" w:line="240" w:lineRule="auto"/>
      </w:pPr>
      <w:r>
        <w:separator/>
      </w:r>
    </w:p>
  </w:footnote>
  <w:footnote w:type="continuationSeparator" w:id="0">
    <w:p w:rsidR="00980466" w:rsidRDefault="00980466" w:rsidP="0057398A">
      <w:pPr>
        <w:spacing w:after="0" w:line="240" w:lineRule="auto"/>
      </w:pPr>
      <w:r>
        <w:continuationSeparator/>
      </w:r>
    </w:p>
  </w:footnote>
  <w:footnote w:id="1">
    <w:p w:rsidR="0057398A" w:rsidRPr="00D32535" w:rsidRDefault="0057398A" w:rsidP="0057398A">
      <w:pPr>
        <w:pStyle w:val="footnotedescription"/>
        <w:ind w:left="396"/>
        <w:rPr>
          <w:lang w:val="en-US"/>
        </w:rPr>
      </w:pPr>
      <w:r>
        <w:rPr>
          <w:rStyle w:val="footnotemark"/>
        </w:rPr>
        <w:footnoteRef/>
      </w:r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Baskakov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N.</w:t>
      </w:r>
      <w:proofErr w:type="gramStart"/>
      <w:r w:rsidRPr="00D32535">
        <w:rPr>
          <w:lang w:val="en-US"/>
        </w:rPr>
        <w:t>A.Karakalpakskiy</w:t>
      </w:r>
      <w:proofErr w:type="spellEnd"/>
      <w:proofErr w:type="gram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yazık</w:t>
      </w:r>
      <w:proofErr w:type="spellEnd"/>
      <w:r w:rsidRPr="00D32535">
        <w:rPr>
          <w:lang w:val="en-US"/>
        </w:rPr>
        <w:t xml:space="preserve"> IV </w:t>
      </w:r>
      <w:proofErr w:type="spellStart"/>
      <w:r w:rsidRPr="00D32535">
        <w:rPr>
          <w:lang w:val="en-US"/>
        </w:rPr>
        <w:t>Leksika</w:t>
      </w:r>
      <w:proofErr w:type="spellEnd"/>
      <w:r w:rsidRPr="00D32535">
        <w:rPr>
          <w:lang w:val="en-US"/>
        </w:rPr>
        <w:t xml:space="preserve">. Nukus: </w:t>
      </w:r>
      <w:r w:rsidRPr="00D32535">
        <w:rPr>
          <w:color w:val="339966"/>
          <w:lang w:val="en-US"/>
        </w:rPr>
        <w:t xml:space="preserve">– </w:t>
      </w:r>
      <w:proofErr w:type="spellStart"/>
      <w:r w:rsidRPr="00D32535">
        <w:rPr>
          <w:lang w:val="en-US"/>
        </w:rPr>
        <w:t>Bilim</w:t>
      </w:r>
      <w:proofErr w:type="spellEnd"/>
      <w:r w:rsidRPr="00D32535">
        <w:rPr>
          <w:lang w:val="en-US"/>
        </w:rPr>
        <w:t xml:space="preserve">, 1996. </w:t>
      </w:r>
      <w:r w:rsidRPr="00D32535">
        <w:rPr>
          <w:color w:val="339966"/>
          <w:lang w:val="en-US"/>
        </w:rPr>
        <w:t xml:space="preserve">– </w:t>
      </w:r>
      <w:r w:rsidRPr="00D32535">
        <w:rPr>
          <w:lang w:val="en-US"/>
        </w:rPr>
        <w:t xml:space="preserve">39 s. </w:t>
      </w:r>
    </w:p>
  </w:footnote>
  <w:footnote w:id="2">
    <w:p w:rsidR="0057398A" w:rsidRPr="00D32535" w:rsidRDefault="0057398A" w:rsidP="0057398A">
      <w:pPr>
        <w:pStyle w:val="footnotedescription"/>
        <w:ind w:left="396"/>
        <w:rPr>
          <w:lang w:val="en-US"/>
        </w:rPr>
      </w:pPr>
      <w:r>
        <w:rPr>
          <w:rStyle w:val="footnotemark"/>
        </w:rPr>
        <w:footnoteRef/>
      </w:r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Aynazarova</w:t>
      </w:r>
      <w:proofErr w:type="spellEnd"/>
      <w:r w:rsidRPr="00D32535">
        <w:rPr>
          <w:lang w:val="en-US"/>
        </w:rPr>
        <w:t xml:space="preserve"> G. </w:t>
      </w:r>
      <w:proofErr w:type="spellStart"/>
      <w:r w:rsidRPr="00D32535">
        <w:rPr>
          <w:lang w:val="en-US"/>
        </w:rPr>
        <w:t>Kórsetilgen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miyneti</w:t>
      </w:r>
      <w:proofErr w:type="spellEnd"/>
      <w:r w:rsidRPr="00D32535">
        <w:rPr>
          <w:lang w:val="en-US"/>
        </w:rPr>
        <w:t xml:space="preserve">, 62-65-b.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98A"/>
    <w:rsid w:val="00071D93"/>
    <w:rsid w:val="000C141F"/>
    <w:rsid w:val="00141692"/>
    <w:rsid w:val="001A0F2E"/>
    <w:rsid w:val="001E1792"/>
    <w:rsid w:val="00244137"/>
    <w:rsid w:val="00250E3D"/>
    <w:rsid w:val="002A0B17"/>
    <w:rsid w:val="002B61EA"/>
    <w:rsid w:val="002D20F0"/>
    <w:rsid w:val="00356FB3"/>
    <w:rsid w:val="00382DE7"/>
    <w:rsid w:val="003A36ED"/>
    <w:rsid w:val="0042726B"/>
    <w:rsid w:val="0049388B"/>
    <w:rsid w:val="004A1312"/>
    <w:rsid w:val="00513F88"/>
    <w:rsid w:val="0057398A"/>
    <w:rsid w:val="006103DD"/>
    <w:rsid w:val="007745D3"/>
    <w:rsid w:val="007D5E0A"/>
    <w:rsid w:val="007E6E8A"/>
    <w:rsid w:val="00841246"/>
    <w:rsid w:val="008508D2"/>
    <w:rsid w:val="00895BC0"/>
    <w:rsid w:val="00901665"/>
    <w:rsid w:val="00960745"/>
    <w:rsid w:val="00980466"/>
    <w:rsid w:val="009823E8"/>
    <w:rsid w:val="00B526E0"/>
    <w:rsid w:val="00B80769"/>
    <w:rsid w:val="00B90640"/>
    <w:rsid w:val="00BE20C0"/>
    <w:rsid w:val="00BF20E8"/>
    <w:rsid w:val="00BF41CC"/>
    <w:rsid w:val="00C15BE5"/>
    <w:rsid w:val="00C85430"/>
    <w:rsid w:val="00C90EED"/>
    <w:rsid w:val="00C92D48"/>
    <w:rsid w:val="00CD19B2"/>
    <w:rsid w:val="00D33691"/>
    <w:rsid w:val="00D64F3D"/>
    <w:rsid w:val="00DF2258"/>
    <w:rsid w:val="00E719D3"/>
    <w:rsid w:val="00EB32F1"/>
    <w:rsid w:val="00EE0B4B"/>
    <w:rsid w:val="00F334CD"/>
    <w:rsid w:val="00F7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1EFD8"/>
  <w15:chartTrackingRefBased/>
  <w15:docId w15:val="{E3D73C39-17AF-4FE3-B142-A0A0553B8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398A"/>
    <w:pPr>
      <w:spacing w:after="5" w:line="268" w:lineRule="auto"/>
      <w:ind w:left="10" w:right="372" w:hanging="10"/>
      <w:jc w:val="both"/>
    </w:pPr>
    <w:rPr>
      <w:rFonts w:ascii="Times New Roman" w:eastAsia="Times New Roman" w:hAnsi="Times New Roman" w:cs="Times New Roman"/>
      <w:color w:val="000000"/>
      <w:sz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rsid w:val="0057398A"/>
    <w:pPr>
      <w:spacing w:after="0"/>
      <w:ind w:left="113"/>
    </w:pPr>
    <w:rPr>
      <w:rFonts w:ascii="Times New Roman" w:eastAsia="Times New Roman" w:hAnsi="Times New Roman" w:cs="Times New Roman"/>
      <w:color w:val="000000"/>
      <w:sz w:val="16"/>
      <w:lang w:eastAsia="ru-RU"/>
    </w:rPr>
  </w:style>
  <w:style w:type="character" w:customStyle="1" w:styleId="footnotedescriptionChar">
    <w:name w:val="footnote description Char"/>
    <w:link w:val="footnotedescription"/>
    <w:rsid w:val="0057398A"/>
    <w:rPr>
      <w:rFonts w:ascii="Times New Roman" w:eastAsia="Times New Roman" w:hAnsi="Times New Roman" w:cs="Times New Roman"/>
      <w:color w:val="000000"/>
      <w:sz w:val="16"/>
      <w:lang w:eastAsia="ru-RU"/>
    </w:rPr>
  </w:style>
  <w:style w:type="character" w:customStyle="1" w:styleId="footnotemark">
    <w:name w:val="footnote mark"/>
    <w:hidden/>
    <w:rsid w:val="0057398A"/>
    <w:rPr>
      <w:rFonts w:ascii="Times New Roman" w:eastAsia="Times New Roman" w:hAnsi="Times New Roman" w:cs="Times New Roman"/>
      <w:color w:val="00000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2026-10-03T10:30:00Z</dcterms:created>
  <dcterms:modified xsi:type="dcterms:W3CDTF">2026-10-03T15:22:00Z</dcterms:modified>
</cp:coreProperties>
</file>