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0A1E" w:rsidRPr="00D32535" w:rsidRDefault="00F90A1E" w:rsidP="00F90A1E">
      <w:pPr>
        <w:pStyle w:val="1"/>
        <w:ind w:left="43" w:right="94"/>
        <w:rPr>
          <w:lang w:val="en-US"/>
        </w:rPr>
      </w:pPr>
      <w:r w:rsidRPr="00D32535">
        <w:rPr>
          <w:lang w:val="en-US"/>
        </w:rPr>
        <w:t xml:space="preserve">Frazeologialıq polisemiya hám omonimiya </w:t>
      </w:r>
    </w:p>
    <w:p w:rsidR="00F90A1E" w:rsidRPr="00D32535" w:rsidRDefault="00F90A1E" w:rsidP="00F90A1E">
      <w:pPr>
        <w:ind w:left="98" w:right="117" w:firstLine="396"/>
        <w:rPr>
          <w:lang w:val="en-US"/>
        </w:rPr>
      </w:pPr>
      <w:r w:rsidRPr="00D32535">
        <w:rPr>
          <w:lang w:val="en-US"/>
        </w:rPr>
        <w:t xml:space="preserve">Frazeologiyalıq omonimiya qubılısı – qaraqalpaq tiliniń ózine tán leksika-semantikalıq baylıǵı menen reńbe-reńligin kórsetetuǵın ózgesheliklerdiń biri. Jeke sózlerdegi sıyaqlı frazeologizmlerde de omonimiya ushırasadı hám bir qansha ózgeshelikleri menen ajıraladı. Frazeologizmler basqa birlikler menen seslik dúzilisi, sırtqı kórinisi jaǵınan birdey bolıp keliwi boyınsha omonimiyalıq qatnastı payda etedi. Frazeologizmler turaqlı sóz dizbekleri menen de, erkin sóz dizbekleri menen de omonim boladı hám bul omonimiya qubılısı bir-birinen parqlanadı. Solay etip, frazeologiyalıq sóz dizbekleri jeke sózler sıyaqlı bir neshe mánilerdi bildirip te, basqa birlikler menen omonim bolıp ta keledi, biraq frazeologizmlerdegi kóp mánililik (polisemiya) hám omonimiya qubılısın ajıratıw júdá qıyın. Bunı basqa da túrkiy tiller mısalında kórsetiwge boladı. Qazaq tiliniń bay frazeologiyalıq materialların jıynap, sózlik dúzgen ilimpaz Í.Keńesbaev frazeologizmlerdegi polisemiya hám omonimiya máselelerin sóz etkende awzın ashtı frazeologizminiń sóyley basladı, tań qaldı mánilerinen basqa orazada keshki awqat aldınan dám tattı degen diniy mánisiniń dáslepki mánilerinen alshaqlıǵın, baylanıssızlıǵın aytıw menen birge jáne de olardıń túp mánisi birew dep qarap, bunday qubılıslardı polisemiya dep esaplaǵan maqul degen menen, «sóytse de, bunıń ózi ele de oylanıp izertlep kóriwdi talap etetuǵın másele» </w:t>
      </w:r>
      <w:r>
        <w:rPr>
          <w:vertAlign w:val="superscript"/>
        </w:rPr>
        <w:footnoteReference w:id="1"/>
      </w:r>
      <w:r w:rsidRPr="00D32535">
        <w:rPr>
          <w:lang w:val="en-US"/>
        </w:rPr>
        <w:t xml:space="preserve"> ekenligin kórsetse, A.Isaev ózbek tilindegi awzı ashıq frazeologizminiń tańlanıw hám sóylew yamasa sóyley baslaw mánilerin omonimiyalıq qatarǵa kiredi dep esaplaydı.</w:t>
      </w:r>
      <w:r>
        <w:rPr>
          <w:vertAlign w:val="superscript"/>
        </w:rPr>
        <w:footnoteReference w:id="2"/>
      </w:r>
      <w:r w:rsidRPr="00D32535">
        <w:rPr>
          <w:lang w:val="en-US"/>
        </w:rPr>
        <w:t xml:space="preserve"> </w:t>
      </w:r>
    </w:p>
    <w:p w:rsidR="00F90A1E" w:rsidRPr="00F90A1E" w:rsidRDefault="00F90A1E" w:rsidP="00F90A1E">
      <w:pPr>
        <w:ind w:left="98" w:right="117" w:firstLine="396"/>
        <w:rPr>
          <w:lang w:val="en-US"/>
        </w:rPr>
      </w:pPr>
      <w:r w:rsidRPr="00D32535">
        <w:rPr>
          <w:lang w:val="en-US"/>
        </w:rPr>
        <w:t>Qaraqalpaq tilindegi frazeologizmler bay mánilik ózgeshelikleri menen tildiń tereń imkaniyatlarınıń bar ekenin kórsetedi. Mısalı, awzın ashıw frazeologizmi hám polisemiyalıq, hám omonimiyalıq sıpatqa iye.</w:t>
      </w:r>
      <w:r>
        <w:rPr>
          <w:vertAlign w:val="superscript"/>
        </w:rPr>
        <w:footnoteReference w:id="3"/>
      </w:r>
      <w:r w:rsidRPr="00D32535">
        <w:rPr>
          <w:lang w:val="en-US"/>
        </w:rPr>
        <w:t xml:space="preserve"> </w:t>
      </w:r>
      <w:r w:rsidRPr="00F90A1E">
        <w:rPr>
          <w:lang w:val="en-US"/>
        </w:rPr>
        <w:t xml:space="preserve">Múshe ataması awızdı ashıw menen omonim bolsa, ańqayıw, qattı tańlanıw yamasa usınday sezimge beriliw nátiyjesinde awızdıń ashılıwınan kelip shıqqan awzı ashılıw yamasa awzın ashıp qalıw kóp mánilik bolıp esaplanadı. Yamasa kózin ashıw frazeologizmi uyqıdan oyanıw; sana-sezimi oyanıw; sabaq bolıw mánilerin bildirip keledi. Bunday frazeologizmlerdiń polisemiya yamasa omonimiya qubılısına qatnasın anıqlaw úlken ilimiy másele bolıp esaplanadı. </w:t>
      </w:r>
    </w:p>
    <w:p w:rsidR="00F90A1E" w:rsidRPr="00F90A1E" w:rsidRDefault="00F90A1E" w:rsidP="00F90A1E">
      <w:pPr>
        <w:ind w:left="98" w:right="117" w:firstLine="396"/>
        <w:rPr>
          <w:lang w:val="en-US"/>
        </w:rPr>
      </w:pPr>
      <w:r w:rsidRPr="00F90A1E">
        <w:rPr>
          <w:lang w:val="en-US"/>
        </w:rPr>
        <w:t xml:space="preserve">Qaraqalpaq tilindegi feyil mánili frazeologizmlerdegi omonimiyalıq qatnastıń payda bolıwın tereń úyrene otırıp, </w:t>
      </w:r>
      <w:proofErr w:type="gramStart"/>
      <w:r w:rsidRPr="00F90A1E">
        <w:rPr>
          <w:lang w:val="en-US"/>
        </w:rPr>
        <w:t>M.Qudaybergenov</w:t>
      </w:r>
      <w:proofErr w:type="gramEnd"/>
      <w:r w:rsidRPr="00F90A1E">
        <w:rPr>
          <w:lang w:val="en-US"/>
        </w:rPr>
        <w:t xml:space="preserve"> hám J.Táńirbergenovlar olardıń eki túrli ózgesheligin anıqlaydı, sonday-aq, erkin sóz dizbekleri menen omonimiyasın kórsetedi hám mısallar arqalı talqılaydı. </w:t>
      </w:r>
      <w:proofErr w:type="gramStart"/>
      <w:r w:rsidRPr="00F90A1E">
        <w:rPr>
          <w:lang w:val="en-US"/>
        </w:rPr>
        <w:t>Sh.Raxmatullaevtıń</w:t>
      </w:r>
      <w:proofErr w:type="gramEnd"/>
      <w:r w:rsidRPr="00F90A1E">
        <w:rPr>
          <w:lang w:val="en-US"/>
        </w:rPr>
        <w:t xml:space="preserve"> «Haqıyqıy mánidegi frazeologiyalıq omonimiya turaqlı sóz dizbekleri arasında boladı. Erkin sóz dizbegi menen turaqlı sóz dizbekleri arasındaǵı bolatuǵın jaǵdaydı omonimiya dep emes, omonimlik (omonimichnost) dep ataw tuwrı boladı [9]» degen pikirine tiykarlana otırıp, qaraqalpaq tilindegi omonimiyalıq qubılıstı úyreniwde «Bul aytılǵan pikirler tilimizdegi bul eki túrli omonimiyanı bir-birinen ajıratıp, óz aldına izertlew kerek ekenliginen derek beredi. Usıǵan tiykarlanǵan halda qaraqalpaq tilinde turaqlı sóz dizbekleri arasındaǵı omonimiyanı frazeologiyalıq omonimiya, al erkin sóz dizbekleri menen turaqlı sóz dizbekleri arasındaǵı omonimiyanı frazeologiyalıq omonimlik dep ataw maqsetke muwapıq boladı» degen pikiri ayrıqsha dıqqatqa ılayıq. </w:t>
      </w:r>
      <w:r>
        <w:rPr>
          <w:vertAlign w:val="superscript"/>
        </w:rPr>
        <w:footnoteReference w:id="4"/>
      </w:r>
      <w:r w:rsidRPr="00F90A1E">
        <w:rPr>
          <w:lang w:val="en-US"/>
        </w:rPr>
        <w:t xml:space="preserve"> </w:t>
      </w:r>
    </w:p>
    <w:p w:rsidR="00F90A1E" w:rsidRPr="00F90A1E" w:rsidRDefault="00F90A1E" w:rsidP="00F90A1E">
      <w:pPr>
        <w:ind w:left="98" w:right="117" w:firstLine="396"/>
        <w:rPr>
          <w:lang w:val="en-US"/>
        </w:rPr>
      </w:pPr>
      <w:r w:rsidRPr="00F90A1E">
        <w:rPr>
          <w:lang w:val="en-US"/>
        </w:rPr>
        <w:t xml:space="preserve">Omonimiya yamasa polisemiya frazeologizmlerdiń eń dáslep payda bolǵan sózlerdiń erkin baylanısıwınan – sintaksislik sóz dizbekleriniń uzaq waqıt kem-kemnen mánilik jaqtan awısıp qollanılıwınan da payda boladı. Mısalı: Bul xabardı esitken qaladaǵı nan satatuǵın nanbaylar da sebetin </w:t>
      </w:r>
      <w:r w:rsidRPr="00F90A1E">
        <w:rPr>
          <w:i/>
          <w:lang w:val="en-US"/>
        </w:rPr>
        <w:t xml:space="preserve">tóbesine kóterip </w:t>
      </w:r>
      <w:r w:rsidRPr="00F90A1E">
        <w:rPr>
          <w:lang w:val="en-US"/>
        </w:rPr>
        <w:t xml:space="preserve">kele basladı. (Q.A.) Urǵan jállat saraydaǵı eń kúshli jállat edi, bir shappatına </w:t>
      </w:r>
      <w:r w:rsidRPr="00F90A1E">
        <w:rPr>
          <w:i/>
          <w:lang w:val="en-US"/>
        </w:rPr>
        <w:lastRenderedPageBreak/>
        <w:t xml:space="preserve">jaǵı tayıp ketpeytuǵın </w:t>
      </w:r>
      <w:r w:rsidRPr="00F90A1E">
        <w:rPr>
          <w:lang w:val="en-US"/>
        </w:rPr>
        <w:t xml:space="preserve">ya jıǵılmaytuǵın adamdı kem kórgen. </w:t>
      </w:r>
      <w:r w:rsidRPr="00D32535">
        <w:rPr>
          <w:lang w:val="en-US"/>
        </w:rPr>
        <w:t xml:space="preserve">(T.Q.) – Tańnan degende jaǵıń taya ma, tańnan dese tańna-an…(Sh.S.) </w:t>
      </w:r>
      <w:r w:rsidRPr="00F90A1E">
        <w:rPr>
          <w:lang w:val="en-US"/>
        </w:rPr>
        <w:t xml:space="preserve">Terezeden </w:t>
      </w:r>
      <w:r w:rsidRPr="00F90A1E">
        <w:rPr>
          <w:i/>
          <w:lang w:val="en-US"/>
        </w:rPr>
        <w:t xml:space="preserve">basımızdı tıǵıp </w:t>
      </w:r>
      <w:r w:rsidRPr="00F90A1E">
        <w:rPr>
          <w:lang w:val="en-US"/>
        </w:rPr>
        <w:t xml:space="preserve">tıńlap turdıq. (Q.A.) Daladan juwırıp kelip júktiń arasına </w:t>
      </w:r>
      <w:r w:rsidRPr="00F90A1E">
        <w:rPr>
          <w:i/>
          <w:lang w:val="en-US"/>
        </w:rPr>
        <w:t xml:space="preserve">qolımdı suqsam </w:t>
      </w:r>
      <w:r w:rsidRPr="00F90A1E">
        <w:rPr>
          <w:lang w:val="en-US"/>
        </w:rPr>
        <w:t xml:space="preserve">kúlshe joq eken, sol waqıtta anamnıń joqlıǵın sezip muńayıp turıp dalaǵa shıǵıp kettim… (Q.A.) Kiseme </w:t>
      </w:r>
      <w:r w:rsidRPr="00F90A1E">
        <w:rPr>
          <w:i/>
          <w:lang w:val="en-US"/>
        </w:rPr>
        <w:t xml:space="preserve">qolımdı suqsam, </w:t>
      </w:r>
      <w:r w:rsidRPr="00F90A1E">
        <w:rPr>
          <w:lang w:val="en-US"/>
        </w:rPr>
        <w:t xml:space="preserve">suwıq et qolıma tiyedi, onı meniń anam jolda jer degen oy menen kiseme tıqqan eken. (Q.A.) Bala júre baslaǵanda balanıń eki ayaǵın ala jip penen tusap, awıldaǵı bir júrgish adamǵa </w:t>
      </w:r>
      <w:r w:rsidRPr="00F90A1E">
        <w:rPr>
          <w:i/>
          <w:lang w:val="en-US"/>
        </w:rPr>
        <w:t xml:space="preserve">ala jipti kestiredi, </w:t>
      </w:r>
      <w:r w:rsidRPr="00F90A1E">
        <w:rPr>
          <w:lang w:val="en-US"/>
        </w:rPr>
        <w:t xml:space="preserve">sonda bala teń ayaqlanıp, tez júrip ketedi dep túsiniledi. (Q.A.) Bunda tóbesine kóteriw, jaǵı tayıw (jaǵın taya ma), basın tıǵıw, qolın suǵıw, ala jipti kestiriw (kesisiw) sóz dizbekleri menen seslik quramı  jaǵınan  tolıq  sáykes  keletuǵın  frazeologizmlerdiń omonimiyalıq yamasa polisemiyalıq qatnaslarınıń bar ekeni olar ańlatqan mánilerden – olardıń ayırımları uzaqlasqan, úzilgen yamasa gúńgirtlesken boladı – sezilip turadı. </w:t>
      </w:r>
    </w:p>
    <w:p w:rsidR="00F90A1E" w:rsidRPr="00F90A1E" w:rsidRDefault="00F90A1E" w:rsidP="00F90A1E">
      <w:pPr>
        <w:ind w:left="98" w:right="117" w:firstLine="396"/>
        <w:rPr>
          <w:lang w:val="en-US"/>
        </w:rPr>
      </w:pPr>
      <w:r w:rsidRPr="00F90A1E">
        <w:rPr>
          <w:lang w:val="en-US"/>
        </w:rPr>
        <w:t xml:space="preserve">Frazeologizm sıpatında bul birlikler mınaday mánilerdi bildirip keledi: </w:t>
      </w:r>
      <w:r w:rsidRPr="00F90A1E">
        <w:rPr>
          <w:i/>
          <w:lang w:val="en-US"/>
        </w:rPr>
        <w:t xml:space="preserve">tóbesine kóteriw </w:t>
      </w:r>
      <w:r w:rsidRPr="00F90A1E">
        <w:rPr>
          <w:lang w:val="en-US"/>
        </w:rPr>
        <w:t xml:space="preserve">qádirlew, álpeshlewdi bildiredi. </w:t>
      </w:r>
      <w:r w:rsidRPr="00F90A1E">
        <w:rPr>
          <w:i/>
          <w:lang w:val="en-US"/>
        </w:rPr>
        <w:t xml:space="preserve">Jaǵı tayıw, </w:t>
      </w:r>
      <w:r w:rsidRPr="00F90A1E">
        <w:rPr>
          <w:lang w:val="en-US"/>
        </w:rPr>
        <w:t xml:space="preserve">tiykarınan, </w:t>
      </w:r>
      <w:r w:rsidRPr="00F90A1E">
        <w:rPr>
          <w:i/>
          <w:lang w:val="en-US"/>
        </w:rPr>
        <w:t xml:space="preserve">jaǵıń taya ma </w:t>
      </w:r>
      <w:r w:rsidRPr="00F90A1E">
        <w:rPr>
          <w:lang w:val="en-US"/>
        </w:rPr>
        <w:t xml:space="preserve">túrinde ritorikalıq soraw gáp formasında turaqlasqan frazeologizm, kóbinese, awızeki sóylewde turpayı sıpatı menen qollanılatuǵın birliklerden esaplanıp, durısın aytıw, anıǵın, haqıyqatın burmalamastan, ashıq, tastıyıqlap aytıw zárúrligine baylanıslı qollanıladı. </w:t>
      </w:r>
      <w:r w:rsidRPr="00F90A1E">
        <w:rPr>
          <w:i/>
          <w:lang w:val="en-US"/>
        </w:rPr>
        <w:t xml:space="preserve">Basın tıǵıw (bir basın tıǵıp alsa) </w:t>
      </w:r>
      <w:r w:rsidRPr="00F90A1E">
        <w:rPr>
          <w:lang w:val="en-US"/>
        </w:rPr>
        <w:t xml:space="preserve">frazeologizmi awızeki sóylewde jumıssız júrgen adamnıń bir jumısqa ornalasıw imkaniyatı kóp waqıtqa shekem bolmawı sebepli waqtınsha, haqısı yamasa paydası az bolsa da jumıslı bolıw múmkinshiligine baylanıslı aytıladı. Qolın suǵıw sóz dizbegi tiykarında urı adamlarǵa baylanıslı </w:t>
      </w:r>
      <w:r w:rsidRPr="00F90A1E">
        <w:rPr>
          <w:i/>
          <w:lang w:val="en-US"/>
        </w:rPr>
        <w:t xml:space="preserve">qolı suq </w:t>
      </w:r>
      <w:r w:rsidRPr="00F90A1E">
        <w:rPr>
          <w:lang w:val="en-US"/>
        </w:rPr>
        <w:t xml:space="preserve">túrindegi frazeologizm qáliplesken bolsa kerek degen pikirdemiz. Al, ala jipti kestiriw – bir-biri menen qatnasıqtı úziw, barıs-kelisti qoyısıw degen mánilerde bildirip keletuǵın </w:t>
      </w:r>
      <w:r w:rsidRPr="00F90A1E">
        <w:rPr>
          <w:i/>
          <w:lang w:val="en-US"/>
        </w:rPr>
        <w:t xml:space="preserve">ala jipti kesisiw </w:t>
      </w:r>
      <w:r w:rsidRPr="00F90A1E">
        <w:rPr>
          <w:lang w:val="en-US"/>
        </w:rPr>
        <w:t xml:space="preserve">frazeologizmi menen, álbette, uzaq tariyxıy mánilik qatnaslarǵa iye bolıp, olar omonimlerge aynalǵan bolıwı múmkin. Bunday máseleler tereń lingvistikalıq tallaw júrgiziw arqalı anıqlanadı. </w:t>
      </w:r>
    </w:p>
    <w:p w:rsidR="00F90A1E" w:rsidRPr="00F90A1E" w:rsidRDefault="00F90A1E" w:rsidP="00F90A1E">
      <w:pPr>
        <w:spacing w:after="0" w:line="259" w:lineRule="auto"/>
        <w:ind w:left="0" w:right="0" w:firstLine="0"/>
        <w:jc w:val="left"/>
        <w:rPr>
          <w:lang w:val="en-US"/>
        </w:rPr>
      </w:pPr>
      <w:r w:rsidRPr="00F90A1E">
        <w:rPr>
          <w:lang w:val="en-US"/>
        </w:rPr>
        <w:t xml:space="preserve"> </w:t>
      </w:r>
    </w:p>
    <w:p w:rsidR="00F90A1E" w:rsidRPr="00F90A1E" w:rsidRDefault="00F90A1E" w:rsidP="00F90A1E">
      <w:pPr>
        <w:pStyle w:val="1"/>
        <w:ind w:left="43" w:right="38"/>
        <w:rPr>
          <w:lang w:val="en-US"/>
        </w:rPr>
      </w:pPr>
      <w:r w:rsidRPr="00F90A1E">
        <w:rPr>
          <w:lang w:val="en-US"/>
        </w:rPr>
        <w:t xml:space="preserve">TEKST </w:t>
      </w:r>
    </w:p>
    <w:p w:rsidR="00F90A1E" w:rsidRPr="00F90A1E" w:rsidRDefault="00F90A1E" w:rsidP="00F90A1E">
      <w:pPr>
        <w:ind w:left="98" w:right="117" w:firstLine="624"/>
        <w:rPr>
          <w:lang w:val="en-US"/>
        </w:rPr>
      </w:pPr>
      <w:r w:rsidRPr="00F90A1E">
        <w:rPr>
          <w:lang w:val="en-US"/>
        </w:rPr>
        <w:t xml:space="preserve">(omonimiya hám polisemiya qubılısın túsiniw ushın) </w:t>
      </w:r>
      <w:r w:rsidRPr="00F90A1E">
        <w:rPr>
          <w:b/>
          <w:lang w:val="en-US"/>
        </w:rPr>
        <w:t>1.</w:t>
      </w:r>
      <w:r w:rsidRPr="00F90A1E">
        <w:rPr>
          <w:rFonts w:ascii="Arial" w:eastAsia="Arial" w:hAnsi="Arial" w:cs="Arial"/>
          <w:b/>
          <w:lang w:val="en-US"/>
        </w:rPr>
        <w:t xml:space="preserve"> </w:t>
      </w:r>
      <w:r w:rsidRPr="00F90A1E">
        <w:rPr>
          <w:b/>
          <w:lang w:val="en-US"/>
        </w:rPr>
        <w:t xml:space="preserve">Suw quyıspa. </w:t>
      </w:r>
      <w:r w:rsidRPr="00F90A1E">
        <w:rPr>
          <w:lang w:val="en-US"/>
        </w:rPr>
        <w:t xml:space="preserve">Qudalar jayǵasıp otırıp jer shılımların shegip, chaylardı iship, otqa jaqqan tomarlardıń shoq jalınları menen qızara bórtip otır, qudalar otırǵan úydiń sırtınan qızlardıń háykel óńir monshaqlarınıń juwdırlasqan sesti esitiledi. </w:t>
      </w:r>
    </w:p>
    <w:p w:rsidR="00F90A1E" w:rsidRPr="00F90A1E" w:rsidRDefault="00F90A1E" w:rsidP="00F90A1E">
      <w:pPr>
        <w:ind w:left="98" w:right="117" w:firstLine="396"/>
        <w:rPr>
          <w:lang w:val="en-US"/>
        </w:rPr>
      </w:pPr>
      <w:r w:rsidRPr="00F90A1E">
        <w:rPr>
          <w:lang w:val="en-US"/>
        </w:rPr>
        <w:t xml:space="preserve">Qız jeńgeleriniń birewi «qudalardıń </w:t>
      </w:r>
      <w:r w:rsidRPr="00F90A1E">
        <w:rPr>
          <w:i/>
          <w:lang w:val="en-US"/>
        </w:rPr>
        <w:t xml:space="preserve">basına suw quyamız!» </w:t>
      </w:r>
      <w:r w:rsidRPr="00F90A1E">
        <w:rPr>
          <w:lang w:val="en-US"/>
        </w:rPr>
        <w:t xml:space="preserve">– dep qara úydiń shiy esigin túrip, salbırap turǵan esikti joqarı kóterip, qáne kiriń, qızlar, – dedi. Qızlar juwdırlasıp úyge kirdi. </w:t>
      </w:r>
    </w:p>
    <w:p w:rsidR="00F90A1E" w:rsidRPr="00F90A1E" w:rsidRDefault="00F90A1E" w:rsidP="00F90A1E">
      <w:pPr>
        <w:ind w:left="98" w:right="117" w:firstLine="396"/>
        <w:rPr>
          <w:lang w:val="en-US"/>
        </w:rPr>
      </w:pPr>
      <w:r w:rsidRPr="00F90A1E">
        <w:rPr>
          <w:lang w:val="en-US"/>
        </w:rPr>
        <w:t xml:space="preserve">Qızlardıń ishinen birewleri qudalardıń jaǵasın ashıp, birewleri esik betke barıp ishine suw toltırılǵan sháńgil qabaqtı qolına uslap, qudanıń </w:t>
      </w:r>
      <w:r w:rsidRPr="00F90A1E">
        <w:rPr>
          <w:i/>
          <w:lang w:val="en-US"/>
        </w:rPr>
        <w:t xml:space="preserve">basına suw quyıwǵa </w:t>
      </w:r>
      <w:r w:rsidRPr="00F90A1E">
        <w:rPr>
          <w:lang w:val="en-US"/>
        </w:rPr>
        <w:t xml:space="preserve">tayınlanıp tur. </w:t>
      </w:r>
    </w:p>
    <w:p w:rsidR="00F90A1E" w:rsidRPr="00F90A1E" w:rsidRDefault="00F90A1E" w:rsidP="00F90A1E">
      <w:pPr>
        <w:ind w:left="98" w:right="117" w:firstLine="396"/>
        <w:rPr>
          <w:lang w:val="en-US"/>
        </w:rPr>
      </w:pPr>
      <w:r w:rsidRPr="00F90A1E">
        <w:rPr>
          <w:b/>
          <w:lang w:val="en-US"/>
        </w:rPr>
        <w:t>2.</w:t>
      </w:r>
      <w:r w:rsidRPr="00F90A1E">
        <w:rPr>
          <w:rFonts w:ascii="Arial" w:eastAsia="Arial" w:hAnsi="Arial" w:cs="Arial"/>
          <w:b/>
          <w:lang w:val="en-US"/>
        </w:rPr>
        <w:t xml:space="preserve"> </w:t>
      </w:r>
      <w:r w:rsidRPr="00F90A1E">
        <w:rPr>
          <w:b/>
          <w:lang w:val="en-US"/>
        </w:rPr>
        <w:t xml:space="preserve">Burısh salǵan jarma. </w:t>
      </w:r>
      <w:r w:rsidRPr="00F90A1E">
        <w:rPr>
          <w:lang w:val="en-US"/>
        </w:rPr>
        <w:t xml:space="preserve">Biziń qońsı úydiń úsh balası bar edi. Bir kúni shuwlasıp úsh balanıń </w:t>
      </w:r>
      <w:r w:rsidRPr="00F90A1E">
        <w:rPr>
          <w:i/>
          <w:lang w:val="en-US"/>
        </w:rPr>
        <w:t xml:space="preserve">dawıs qosıp jılaǵan </w:t>
      </w:r>
      <w:r w:rsidRPr="00F90A1E">
        <w:rPr>
          <w:lang w:val="en-US"/>
        </w:rPr>
        <w:t xml:space="preserve">sesti esitildi. </w:t>
      </w:r>
    </w:p>
    <w:p w:rsidR="00F90A1E" w:rsidRPr="00D32535" w:rsidRDefault="00F90A1E" w:rsidP="00F90A1E">
      <w:pPr>
        <w:ind w:left="108" w:right="117"/>
        <w:rPr>
          <w:lang w:val="en-US"/>
        </w:rPr>
      </w:pPr>
      <w:r w:rsidRPr="00D32535">
        <w:rPr>
          <w:lang w:val="en-US"/>
        </w:rPr>
        <w:t xml:space="preserve">Bular nege jılap atır eken, – dep men de qońsı úyge </w:t>
      </w:r>
      <w:r w:rsidRPr="00D32535">
        <w:rPr>
          <w:i/>
          <w:lang w:val="en-US"/>
        </w:rPr>
        <w:t>juwırıp bardım</w:t>
      </w:r>
      <w:r w:rsidRPr="00D32535">
        <w:rPr>
          <w:lang w:val="en-US"/>
        </w:rPr>
        <w:t xml:space="preserve">. Barsam, balalardıń anası qolına kesew alıp balalarına jekirinip: – </w:t>
      </w:r>
      <w:r w:rsidRPr="00D32535">
        <w:rPr>
          <w:i/>
          <w:lang w:val="en-US"/>
        </w:rPr>
        <w:t>Maydanǵa shıǵıń</w:t>
      </w:r>
      <w:r w:rsidRPr="00D32535">
        <w:rPr>
          <w:lang w:val="en-US"/>
        </w:rPr>
        <w:t xml:space="preserve">, </w:t>
      </w:r>
      <w:r w:rsidRPr="00D32535">
        <w:rPr>
          <w:i/>
          <w:lang w:val="en-US"/>
        </w:rPr>
        <w:t xml:space="preserve">samalǵa qarap awzıńızdı ashıń, awzıńızdıń ashıǵanı </w:t>
      </w:r>
      <w:r w:rsidRPr="00D32535">
        <w:rPr>
          <w:lang w:val="en-US"/>
        </w:rPr>
        <w:t xml:space="preserve">sonda qoyadı, – dep balalarına kiyligip atır eken. </w:t>
      </w:r>
    </w:p>
    <w:p w:rsidR="00F90A1E" w:rsidRPr="00D32535" w:rsidRDefault="00F90A1E" w:rsidP="00F90A1E">
      <w:pPr>
        <w:ind w:left="98" w:right="117" w:firstLine="396"/>
        <w:rPr>
          <w:lang w:val="en-US"/>
        </w:rPr>
      </w:pPr>
      <w:r w:rsidRPr="00D32535">
        <w:rPr>
          <w:lang w:val="en-US"/>
        </w:rPr>
        <w:t xml:space="preserve">Balalardıń anası sáskelikke dep balalarına jarma pisirgen eken. Jarmaǵa salǵan burıshı kútá ashshı burısh eken. Burıshtıń </w:t>
      </w:r>
      <w:r w:rsidRPr="00D32535">
        <w:rPr>
          <w:i/>
          <w:lang w:val="en-US"/>
        </w:rPr>
        <w:t xml:space="preserve">ashıwına shıdamay </w:t>
      </w:r>
      <w:r w:rsidRPr="00D32535">
        <w:rPr>
          <w:lang w:val="en-US"/>
        </w:rPr>
        <w:t xml:space="preserve">balalar shuwlap jılap atır eken. </w:t>
      </w:r>
    </w:p>
    <w:p w:rsidR="00F90A1E" w:rsidRPr="00F90A1E" w:rsidRDefault="00F90A1E" w:rsidP="00F90A1E">
      <w:pPr>
        <w:spacing w:after="27"/>
        <w:ind w:left="98" w:right="117" w:firstLine="396"/>
        <w:rPr>
          <w:lang w:val="en-US"/>
        </w:rPr>
      </w:pPr>
      <w:r w:rsidRPr="00D32535">
        <w:rPr>
          <w:lang w:val="en-US"/>
        </w:rPr>
        <w:t xml:space="preserve">Úsh bala dalaǵa shıǵıp </w:t>
      </w:r>
      <w:r w:rsidRPr="00D32535">
        <w:rPr>
          <w:i/>
          <w:lang w:val="en-US"/>
        </w:rPr>
        <w:t xml:space="preserve">samalǵa qarap awızların ańqaytıp asha basladı. </w:t>
      </w:r>
      <w:r w:rsidRPr="00D32535">
        <w:rPr>
          <w:lang w:val="en-US"/>
        </w:rPr>
        <w:t xml:space="preserve">Awzına samal kirgen balalar awzındaǵı burıshtıń </w:t>
      </w:r>
      <w:r w:rsidRPr="00D32535">
        <w:rPr>
          <w:i/>
          <w:lang w:val="en-US"/>
        </w:rPr>
        <w:t xml:space="preserve">ashıwı basılǵannan </w:t>
      </w:r>
      <w:r w:rsidRPr="00D32535">
        <w:rPr>
          <w:lang w:val="en-US"/>
        </w:rPr>
        <w:t xml:space="preserve">keyin </w:t>
      </w:r>
      <w:r w:rsidRPr="00D32535">
        <w:rPr>
          <w:i/>
          <w:lang w:val="en-US"/>
        </w:rPr>
        <w:t>tım-tırıs boldı</w:t>
      </w:r>
      <w:r w:rsidRPr="00D32535">
        <w:rPr>
          <w:lang w:val="en-US"/>
        </w:rPr>
        <w:t xml:space="preserve">. Olar </w:t>
      </w:r>
      <w:r w:rsidRPr="00D32535">
        <w:rPr>
          <w:i/>
          <w:lang w:val="en-US"/>
        </w:rPr>
        <w:t xml:space="preserve">awzın jumǵannan </w:t>
      </w:r>
      <w:r w:rsidRPr="00D32535">
        <w:rPr>
          <w:lang w:val="en-US"/>
        </w:rPr>
        <w:t xml:space="preserve">keyin awzı taǵı ashıdı. Úsh balanıń </w:t>
      </w:r>
      <w:r w:rsidRPr="00D32535">
        <w:rPr>
          <w:i/>
          <w:lang w:val="en-US"/>
        </w:rPr>
        <w:t xml:space="preserve">samalǵa qaray awızların ashıp </w:t>
      </w:r>
      <w:r w:rsidRPr="00D32535">
        <w:rPr>
          <w:lang w:val="en-US"/>
        </w:rPr>
        <w:t xml:space="preserve">gezek penen buzawday móńirep jılap turǵanları házirgi orkestr muzıka shertkendey bolǵanı meniń ele esimde bar. </w:t>
      </w:r>
      <w:r w:rsidRPr="00D32535">
        <w:rPr>
          <w:b/>
          <w:lang w:val="en-US"/>
        </w:rPr>
        <w:t>3.</w:t>
      </w:r>
      <w:r w:rsidRPr="00D32535">
        <w:rPr>
          <w:rFonts w:ascii="Arial" w:eastAsia="Arial" w:hAnsi="Arial" w:cs="Arial"/>
          <w:b/>
          <w:lang w:val="en-US"/>
        </w:rPr>
        <w:t xml:space="preserve"> </w:t>
      </w:r>
      <w:r w:rsidRPr="00F90A1E">
        <w:rPr>
          <w:lang w:val="en-US"/>
        </w:rPr>
        <w:t xml:space="preserve">Qay bir adamlardıń basına </w:t>
      </w:r>
      <w:r w:rsidRPr="00F90A1E">
        <w:rPr>
          <w:i/>
          <w:lang w:val="en-US"/>
        </w:rPr>
        <w:t>nishter tıǵıp</w:t>
      </w:r>
      <w:r w:rsidRPr="00F90A1E">
        <w:rPr>
          <w:lang w:val="en-US"/>
        </w:rPr>
        <w:t xml:space="preserve">, qan aǵızadı. Maldıń múyizinen islengen múyiz qartıqtıń juwan jaǵın </w:t>
      </w:r>
      <w:r w:rsidRPr="00F90A1E">
        <w:rPr>
          <w:i/>
          <w:lang w:val="en-US"/>
        </w:rPr>
        <w:t xml:space="preserve">nishter suqqan </w:t>
      </w:r>
      <w:r w:rsidRPr="00F90A1E">
        <w:rPr>
          <w:lang w:val="en-US"/>
        </w:rPr>
        <w:t xml:space="preserve">jerden aqqan qanǵa basıp, múyizdiń jińishke jaǵınan awzın basıp tartıp soradı. Qartıqtı qanǵa toltırıp alıp: – Basıń qanǵa tolıp ketken eken, haram qan shıqsın dep qandı tógip otıradı. Merez awırıwlardıń jaralarına táwip </w:t>
      </w:r>
      <w:r w:rsidRPr="00F90A1E">
        <w:rPr>
          <w:i/>
          <w:lang w:val="en-US"/>
        </w:rPr>
        <w:t xml:space="preserve">nishterin tıǵıp </w:t>
      </w:r>
      <w:r w:rsidRPr="00F90A1E">
        <w:rPr>
          <w:lang w:val="en-US"/>
        </w:rPr>
        <w:t xml:space="preserve">qanatıp otıradı. </w:t>
      </w:r>
      <w:r>
        <w:rPr>
          <w:vertAlign w:val="superscript"/>
        </w:rPr>
        <w:footnoteReference w:id="5"/>
      </w:r>
      <w:r w:rsidRPr="00F90A1E">
        <w:rPr>
          <w:lang w:val="en-US"/>
        </w:rPr>
        <w:t xml:space="preserve"> </w:t>
      </w:r>
    </w:p>
    <w:p w:rsidR="00F90A1E" w:rsidRPr="00F90A1E" w:rsidRDefault="00F90A1E" w:rsidP="00F90A1E">
      <w:pPr>
        <w:spacing w:after="25" w:line="259" w:lineRule="auto"/>
        <w:ind w:left="0" w:right="0" w:firstLine="0"/>
        <w:jc w:val="left"/>
        <w:rPr>
          <w:lang w:val="en-US"/>
        </w:rPr>
      </w:pPr>
      <w:r w:rsidRPr="00F90A1E">
        <w:rPr>
          <w:lang w:val="en-US"/>
        </w:rPr>
        <w:lastRenderedPageBreak/>
        <w:t xml:space="preserve"> </w:t>
      </w:r>
    </w:p>
    <w:p w:rsidR="00F90A1E" w:rsidRPr="00F90A1E" w:rsidRDefault="00F90A1E" w:rsidP="00F90A1E">
      <w:pPr>
        <w:pStyle w:val="1"/>
        <w:ind w:left="43" w:right="82"/>
        <w:rPr>
          <w:lang w:val="en-US"/>
        </w:rPr>
      </w:pPr>
      <w:r w:rsidRPr="00F90A1E">
        <w:rPr>
          <w:lang w:val="en-US"/>
        </w:rPr>
        <w:t xml:space="preserve">SÓZLIK HÁM TÚSINDIRME </w:t>
      </w:r>
    </w:p>
    <w:p w:rsidR="00F90A1E" w:rsidRPr="00F90A1E" w:rsidRDefault="00F90A1E" w:rsidP="00420C8C">
      <w:pPr>
        <w:spacing w:after="23" w:line="259" w:lineRule="auto"/>
        <w:ind w:right="115"/>
        <w:rPr>
          <w:lang w:val="en-US"/>
        </w:rPr>
      </w:pPr>
      <w:r w:rsidRPr="00F90A1E">
        <w:rPr>
          <w:i/>
          <w:lang w:val="en-US"/>
        </w:rPr>
        <w:t xml:space="preserve">basına suw quyıw – joq etiw, bir nárseden ayrılıp qalıw, </w:t>
      </w:r>
    </w:p>
    <w:p w:rsidR="00F90A1E" w:rsidRPr="00F90A1E" w:rsidRDefault="00F90A1E" w:rsidP="00F90A1E">
      <w:pPr>
        <w:ind w:left="127" w:right="114" w:firstLine="0"/>
        <w:rPr>
          <w:lang w:val="en-US"/>
        </w:rPr>
      </w:pPr>
      <w:r w:rsidRPr="00F90A1E">
        <w:rPr>
          <w:i/>
          <w:lang w:val="en-US"/>
        </w:rPr>
        <w:t xml:space="preserve">joǵaltıp qoyıw dawıs qosıp jılaw – dárti bir bolıw, bir, ortaq nársede dárti, uwayımı, qayǵısı bir bolıw, kóbinese, folklorlıq shıǵarmalarda ún qosısıp jılaw túrinde jumsaladı. </w:t>
      </w:r>
    </w:p>
    <w:p w:rsidR="00F90A1E" w:rsidRPr="00F90A1E" w:rsidRDefault="00F90A1E" w:rsidP="00F90A1E">
      <w:pPr>
        <w:ind w:left="127" w:right="114" w:firstLine="393"/>
        <w:rPr>
          <w:lang w:val="en-US"/>
        </w:rPr>
      </w:pPr>
      <w:r w:rsidRPr="00F90A1E">
        <w:rPr>
          <w:i/>
          <w:lang w:val="en-US"/>
        </w:rPr>
        <w:t xml:space="preserve">juwırıp barıw – qanday da bir xabardı, jańalıqtı dárhal, tez ekinshi birewge jetkeriw, aytıw ushın jetip barıw (kóbinese, awızeki sóylewde qollanıladı) maydanǵa shıǵıw – hájet ushın shıǵıw (awızeki sóylewde </w:t>
      </w:r>
    </w:p>
    <w:p w:rsidR="00F90A1E" w:rsidRPr="00F90A1E" w:rsidRDefault="00F90A1E" w:rsidP="00F90A1E">
      <w:pPr>
        <w:spacing w:line="267" w:lineRule="auto"/>
        <w:ind w:left="504" w:right="826" w:hanging="406"/>
        <w:jc w:val="left"/>
        <w:rPr>
          <w:lang w:val="en-US"/>
        </w:rPr>
      </w:pPr>
      <w:r w:rsidRPr="00F90A1E">
        <w:rPr>
          <w:i/>
          <w:lang w:val="en-US"/>
        </w:rPr>
        <w:t xml:space="preserve">ushırasadı) samalǵa (qarap) awzın ashıw – bir nárseden bos qalıw awzıńızdıń ashıǵanı – bul jerde, ashıw awız quwıslıǵı músheleriniń burıshtıń ashshılıǵı sebepli tásirleniwi, ol adamnıń sezimin bildiretuǵın ashıw sózi menen omonim, - ǵan forması menen –w formasınıń sinonimiyasınan paydalansaq, awız hám ashıw birliklerinde omonimiya payda boladı ashıwına shıdamay – awızdıń ashıw halatına shıdamaw bolıp, bunda da ashıw sózleri omonim, ashıwına shıdamaw qattı ashıwlanıwǵa baylanıslı islenetuǵın erksiz háreketlerdi de </w:t>
      </w:r>
    </w:p>
    <w:p w:rsidR="00F90A1E" w:rsidRPr="00F90A1E" w:rsidRDefault="00F90A1E" w:rsidP="00F90A1E">
      <w:pPr>
        <w:ind w:left="127" w:right="114" w:firstLine="0"/>
        <w:rPr>
          <w:lang w:val="en-US"/>
        </w:rPr>
      </w:pPr>
      <w:r w:rsidRPr="00F90A1E">
        <w:rPr>
          <w:i/>
          <w:lang w:val="en-US"/>
        </w:rPr>
        <w:t xml:space="preserve">bildiredi </w:t>
      </w:r>
    </w:p>
    <w:p w:rsidR="00F90A1E" w:rsidRPr="00F90A1E" w:rsidRDefault="00F90A1E" w:rsidP="00F90A1E">
      <w:pPr>
        <w:spacing w:after="23" w:line="259" w:lineRule="auto"/>
        <w:ind w:right="115"/>
        <w:jc w:val="right"/>
        <w:rPr>
          <w:lang w:val="en-US"/>
        </w:rPr>
      </w:pPr>
      <w:r w:rsidRPr="00F90A1E">
        <w:rPr>
          <w:i/>
          <w:lang w:val="en-US"/>
        </w:rPr>
        <w:t xml:space="preserve">samalǵa (qarap) awızların ańqaytıp ashıw – awzın tolıq </w:t>
      </w:r>
    </w:p>
    <w:p w:rsidR="00F90A1E" w:rsidRPr="00F90A1E" w:rsidRDefault="00F90A1E" w:rsidP="00F90A1E">
      <w:pPr>
        <w:ind w:left="127" w:right="114" w:firstLine="0"/>
        <w:rPr>
          <w:lang w:val="en-US"/>
        </w:rPr>
      </w:pPr>
      <w:r w:rsidRPr="00F90A1E">
        <w:rPr>
          <w:i/>
          <w:lang w:val="en-US"/>
        </w:rPr>
        <w:t xml:space="preserve">ashıw, usı tiykarda: </w:t>
      </w:r>
    </w:p>
    <w:p w:rsidR="00F90A1E" w:rsidRPr="00F90A1E" w:rsidRDefault="00F90A1E" w:rsidP="00F90A1E">
      <w:pPr>
        <w:spacing w:after="23" w:line="259" w:lineRule="auto"/>
        <w:ind w:right="115"/>
        <w:jc w:val="right"/>
        <w:rPr>
          <w:lang w:val="en-US"/>
        </w:rPr>
      </w:pPr>
      <w:r w:rsidRPr="00F90A1E">
        <w:rPr>
          <w:i/>
          <w:lang w:val="en-US"/>
        </w:rPr>
        <w:t xml:space="preserve">awzı ańqayıw – tańlanıw, tásirleniw, pánt jew hám t.b. kóp </w:t>
      </w:r>
    </w:p>
    <w:p w:rsidR="00F90A1E" w:rsidRPr="00F90A1E" w:rsidRDefault="00F90A1E" w:rsidP="00F90A1E">
      <w:pPr>
        <w:ind w:left="127" w:right="114" w:firstLine="0"/>
        <w:rPr>
          <w:lang w:val="en-US"/>
        </w:rPr>
      </w:pPr>
      <w:r w:rsidRPr="00F90A1E">
        <w:rPr>
          <w:i/>
          <w:lang w:val="en-US"/>
        </w:rPr>
        <w:t xml:space="preserve">mánili frazeologizm awzın ashıw – awzı ańqayıw menen frazeologiyalıq variantlar bolıp, sóyley baslaw, tańlanıw hám t.b. mánilerdi bildiretuǵın kóp mánili frazeologizm ashıwı basılıw – ózine keliw, ashıwı tarqaw </w:t>
      </w:r>
    </w:p>
    <w:p w:rsidR="00F90A1E" w:rsidRPr="00D32535" w:rsidRDefault="00F90A1E" w:rsidP="00F90A1E">
      <w:pPr>
        <w:ind w:left="127" w:right="114" w:firstLine="393"/>
        <w:rPr>
          <w:lang w:val="en-US"/>
        </w:rPr>
      </w:pPr>
      <w:r w:rsidRPr="00F90A1E">
        <w:rPr>
          <w:i/>
          <w:lang w:val="en-US"/>
        </w:rPr>
        <w:t xml:space="preserve">tım-tırıs bolıw – úndey almay qalıw, ásirese, ayıbı betine basılǵanda, tastıyıqlanǵanda yamasa aytılǵanda úndey almay qalıw, sóylewge, ózin aqlawǵa gáp tappay, ishley ayıbın moyınlaw awzın jumıw – joqarıdaǵı frazeologizm menen mániles, olarǵa qosımsha aytıp atırǵan gápi, pikiri inabatqa alınbay, itibarǵa alınbay qalǵanda, gápi, nahaqlıǵı, ótirigi tastıyıqlanǵanda sóyley almay, úndey almay qalıwǵa baylanıslı aytıladı. </w:t>
      </w:r>
      <w:r w:rsidRPr="00D32535">
        <w:rPr>
          <w:i/>
          <w:lang w:val="en-US"/>
        </w:rPr>
        <w:t xml:space="preserve">Sóyleme degen mánini de bildiredi. </w:t>
      </w:r>
    </w:p>
    <w:p w:rsidR="00F90A1E" w:rsidRPr="00D32535" w:rsidRDefault="00F90A1E" w:rsidP="00F90A1E">
      <w:pPr>
        <w:spacing w:after="23" w:line="259" w:lineRule="auto"/>
        <w:ind w:right="115"/>
        <w:jc w:val="right"/>
        <w:rPr>
          <w:lang w:val="en-US"/>
        </w:rPr>
      </w:pPr>
      <w:r w:rsidRPr="00D32535">
        <w:rPr>
          <w:i/>
          <w:lang w:val="en-US"/>
        </w:rPr>
        <w:t xml:space="preserve">nishterin suǵıw – nishterin tıǵıw – húkimin ótkeriw, azap </w:t>
      </w:r>
    </w:p>
    <w:p w:rsidR="00F90A1E" w:rsidRPr="00D32535" w:rsidRDefault="00F90A1E" w:rsidP="00F90A1E">
      <w:pPr>
        <w:ind w:left="127" w:right="114" w:firstLine="0"/>
        <w:rPr>
          <w:lang w:val="en-US"/>
        </w:rPr>
      </w:pPr>
      <w:r w:rsidRPr="00D32535">
        <w:rPr>
          <w:i/>
          <w:lang w:val="en-US"/>
        </w:rPr>
        <w:t xml:space="preserve">beriw, hazar beriw, tiykarsız jábirlew mánilerinde keledi. </w:t>
      </w:r>
    </w:p>
    <w:p w:rsidR="00F90A1E" w:rsidRPr="00D32535" w:rsidRDefault="00F90A1E" w:rsidP="00F90A1E">
      <w:pPr>
        <w:spacing w:after="0" w:line="259" w:lineRule="auto"/>
        <w:ind w:left="0" w:right="0" w:firstLine="0"/>
        <w:jc w:val="left"/>
        <w:rPr>
          <w:lang w:val="en-US"/>
        </w:rPr>
      </w:pPr>
      <w:r w:rsidRPr="00D32535">
        <w:rPr>
          <w:i/>
          <w:lang w:val="en-US"/>
        </w:rPr>
        <w:t xml:space="preserve"> </w:t>
      </w:r>
    </w:p>
    <w:p w:rsidR="00F90A1E" w:rsidRPr="00D32535" w:rsidRDefault="00F90A1E" w:rsidP="00F90A1E">
      <w:pPr>
        <w:pStyle w:val="1"/>
        <w:ind w:left="43" w:right="82"/>
        <w:rPr>
          <w:lang w:val="en-US"/>
        </w:rPr>
      </w:pPr>
      <w:r w:rsidRPr="00D32535">
        <w:rPr>
          <w:lang w:val="en-US"/>
        </w:rPr>
        <w:t xml:space="preserve">Frazeologiyalıq antonimiya </w:t>
      </w:r>
    </w:p>
    <w:p w:rsidR="00F90A1E" w:rsidRPr="00D32535" w:rsidRDefault="00F90A1E" w:rsidP="00F90A1E">
      <w:pPr>
        <w:ind w:left="98" w:right="117" w:firstLine="396"/>
        <w:rPr>
          <w:lang w:val="en-US"/>
        </w:rPr>
      </w:pPr>
      <w:r w:rsidRPr="00D32535">
        <w:rPr>
          <w:lang w:val="en-US"/>
        </w:rPr>
        <w:t xml:space="preserve">Frazeologizmlerdegi antonimiya </w:t>
      </w:r>
      <w:r w:rsidRPr="00D32535">
        <w:rPr>
          <w:b/>
          <w:lang w:val="en-US"/>
        </w:rPr>
        <w:t xml:space="preserve">– </w:t>
      </w:r>
      <w:r w:rsidRPr="00D32535">
        <w:rPr>
          <w:lang w:val="en-US"/>
        </w:rPr>
        <w:t xml:space="preserve">onıń semantikalıq ózgeshelikleriniń biri. Qaraqalpaq tilindegi frazeologizmler bir qansha semantikalıq ayrıqshalıqlarǵa iye bolıw menen birge mánilik jaqtan bir-birine qarama-qarsı bolıp ta keledi. Mısalı: Kóp sóylew mánisin bildiretuǵın </w:t>
      </w:r>
      <w:r w:rsidRPr="00D32535">
        <w:rPr>
          <w:i/>
          <w:lang w:val="en-US"/>
        </w:rPr>
        <w:t xml:space="preserve">awzı gójedey qaynaw </w:t>
      </w:r>
      <w:r w:rsidRPr="00D32535">
        <w:rPr>
          <w:lang w:val="en-US"/>
        </w:rPr>
        <w:t xml:space="preserve">frazeologizmi menen úndemew mánisindegi </w:t>
      </w:r>
      <w:r w:rsidRPr="00D32535">
        <w:rPr>
          <w:i/>
          <w:lang w:val="en-US"/>
        </w:rPr>
        <w:t xml:space="preserve">awzına qatıq uytıw </w:t>
      </w:r>
      <w:r w:rsidRPr="00D32535">
        <w:rPr>
          <w:lang w:val="en-US"/>
        </w:rPr>
        <w:t xml:space="preserve">frazeologizmleri mánilik jaqtan bir-birine qarama-qarsı. Frazeologizmlerdiń komponentleri de antonim bolıp keledi: basına miniw (bassınıw, tıńlamay ketiw, óz bildiginshe ketiw t.b) – basına túsiw (qanday da qıyınshılıqqa ushıraw, bastan keshiriw t.b). Bunday jaǵdaylarda olardıń frazeologiyalıq mánileri hár qıylı boladı. Bul másele sıpatı jaǵınan frazeologiyalıq antonimiyadan geypara ózgesheliklerge iye, yaǵnıy frazeologizmniń quramında antonim sózlerdiń keliwi arqalı antonimiya payda boladı. </w:t>
      </w:r>
    </w:p>
    <w:p w:rsidR="00F90A1E" w:rsidRPr="00D32535" w:rsidRDefault="00F90A1E" w:rsidP="00F90A1E">
      <w:pPr>
        <w:ind w:left="98" w:right="117" w:firstLine="396"/>
        <w:rPr>
          <w:lang w:val="en-US"/>
        </w:rPr>
      </w:pPr>
      <w:r w:rsidRPr="00D32535">
        <w:rPr>
          <w:lang w:val="en-US"/>
        </w:rPr>
        <w:t xml:space="preserve">Qaraqalpaq tiliniń frazeologiyalıq qurılısında antonim bolıp keletuǵın frazaologizmler kóplep ushırasadı. Olar pikirge ótkir tús beredi, tildiń mánilik jaqtan ıqsham hám tujırımlı sıpatın asırıp, tásirlilik dóretiw ushın xızmet etedi. </w:t>
      </w:r>
    </w:p>
    <w:p w:rsidR="00F90A1E" w:rsidRPr="00D32535" w:rsidRDefault="00F90A1E" w:rsidP="00F90A1E">
      <w:pPr>
        <w:spacing w:after="0" w:line="259" w:lineRule="auto"/>
        <w:ind w:left="0" w:right="0" w:firstLine="0"/>
        <w:jc w:val="left"/>
        <w:rPr>
          <w:lang w:val="en-US"/>
        </w:rPr>
      </w:pPr>
      <w:r w:rsidRPr="00D32535">
        <w:rPr>
          <w:lang w:val="en-US"/>
        </w:rPr>
        <w:t xml:space="preserve"> </w:t>
      </w:r>
    </w:p>
    <w:p w:rsidR="00F90A1E" w:rsidRPr="00D32535" w:rsidRDefault="00F90A1E" w:rsidP="00F90A1E">
      <w:pPr>
        <w:pStyle w:val="1"/>
        <w:ind w:left="43" w:right="47"/>
        <w:rPr>
          <w:lang w:val="en-US"/>
        </w:rPr>
      </w:pPr>
      <w:r w:rsidRPr="00D32535">
        <w:rPr>
          <w:lang w:val="en-US"/>
        </w:rPr>
        <w:t xml:space="preserve">ANTONIM FRAZEOLOGIZMLER SÓZLIGI </w:t>
      </w:r>
    </w:p>
    <w:p w:rsidR="00F90A1E" w:rsidRPr="00D32535" w:rsidRDefault="00F90A1E" w:rsidP="00F90A1E">
      <w:pPr>
        <w:ind w:left="519" w:right="2154"/>
        <w:rPr>
          <w:lang w:val="en-US"/>
        </w:rPr>
      </w:pPr>
      <w:r w:rsidRPr="00D32535">
        <w:rPr>
          <w:lang w:val="en-US"/>
        </w:rPr>
        <w:t xml:space="preserve">ayında-jılında – qudaydıń qutlı kúni bası baylawlı – bası ashıq, bası bos bir jerde turmaw – tepse tebirenbes bir sózli – eki sóylew em-dári – iyt ırqın </w:t>
      </w:r>
    </w:p>
    <w:p w:rsidR="00F90A1E" w:rsidRPr="00D32535" w:rsidRDefault="00F90A1E" w:rsidP="00F90A1E">
      <w:pPr>
        <w:ind w:left="519" w:right="2273"/>
        <w:rPr>
          <w:lang w:val="en-US"/>
        </w:rPr>
      </w:pPr>
      <w:r w:rsidRPr="00D32535">
        <w:rPr>
          <w:lang w:val="en-US"/>
        </w:rPr>
        <w:t xml:space="preserve">júregine as batpaw – janı jay tabıw qolı qısqa – qolı uzayıw </w:t>
      </w:r>
    </w:p>
    <w:p w:rsidR="00F90A1E" w:rsidRPr="00D32535" w:rsidRDefault="00F90A1E" w:rsidP="00F90A1E">
      <w:pPr>
        <w:ind w:left="519" w:right="950"/>
        <w:rPr>
          <w:lang w:val="en-US"/>
        </w:rPr>
      </w:pPr>
      <w:r w:rsidRPr="00D32535">
        <w:rPr>
          <w:lang w:val="en-US"/>
        </w:rPr>
        <w:lastRenderedPageBreak/>
        <w:t xml:space="preserve">qolınan kelmeytuǵını joq – otırǵan ornı óziniki qoyan júrek – júrek jutqan </w:t>
      </w:r>
    </w:p>
    <w:p w:rsidR="00F90A1E" w:rsidRPr="00D32535" w:rsidRDefault="00F90A1E" w:rsidP="00F90A1E">
      <w:pPr>
        <w:ind w:left="519" w:right="1190"/>
        <w:rPr>
          <w:lang w:val="en-US"/>
        </w:rPr>
      </w:pPr>
      <w:r w:rsidRPr="00D32535">
        <w:rPr>
          <w:lang w:val="en-US"/>
        </w:rPr>
        <w:t xml:space="preserve">kúyip-pisiw – dárya tassa tobıǵına kelmew sózinde turıw – tal shaynaw </w:t>
      </w:r>
    </w:p>
    <w:p w:rsidR="00F90A1E" w:rsidRPr="00D32535" w:rsidRDefault="00F90A1E" w:rsidP="00F90A1E">
      <w:pPr>
        <w:ind w:left="519" w:right="117"/>
        <w:rPr>
          <w:lang w:val="en-US"/>
        </w:rPr>
      </w:pPr>
      <w:r w:rsidRPr="00D32535">
        <w:rPr>
          <w:lang w:val="en-US"/>
        </w:rPr>
        <w:t xml:space="preserve">tiygenge tiyip, tiymegenge kesek atıw – qoy awzınan shóp </w:t>
      </w:r>
    </w:p>
    <w:p w:rsidR="00F90A1E" w:rsidRPr="00D32535" w:rsidRDefault="00F90A1E" w:rsidP="00F90A1E">
      <w:pPr>
        <w:ind w:left="108" w:right="117"/>
        <w:rPr>
          <w:lang w:val="en-US"/>
        </w:rPr>
      </w:pPr>
      <w:r w:rsidRPr="00D32535">
        <w:rPr>
          <w:lang w:val="en-US"/>
        </w:rPr>
        <w:t xml:space="preserve">almaw </w:t>
      </w:r>
    </w:p>
    <w:p w:rsidR="007D5E0A" w:rsidRDefault="00F90A1E" w:rsidP="00F90A1E">
      <w:pPr>
        <w:rPr>
          <w:lang w:val="en-US"/>
        </w:rPr>
      </w:pPr>
      <w:r w:rsidRPr="00D32535">
        <w:rPr>
          <w:lang w:val="en-US"/>
        </w:rPr>
        <w:t>iyt ólgen jer – mınaw turǵan jer</w:t>
      </w:r>
    </w:p>
    <w:p w:rsidR="001976CA" w:rsidRDefault="001976CA" w:rsidP="00F90A1E">
      <w:pPr>
        <w:rPr>
          <w:lang w:val="en-US"/>
        </w:rPr>
      </w:pPr>
    </w:p>
    <w:p w:rsidR="001976CA" w:rsidRDefault="001976CA" w:rsidP="00F90A1E">
      <w:pPr>
        <w:rPr>
          <w:lang w:val="en-US"/>
        </w:rPr>
      </w:pPr>
    </w:p>
    <w:p w:rsidR="001976CA" w:rsidRDefault="001976CA" w:rsidP="00F90A1E">
      <w:pPr>
        <w:rPr>
          <w:lang w:val="en-US"/>
        </w:rPr>
      </w:pPr>
    </w:p>
    <w:p w:rsidR="001976CA" w:rsidRDefault="001976CA" w:rsidP="00F90A1E">
      <w:pPr>
        <w:rPr>
          <w:lang w:val="en-US"/>
        </w:rPr>
      </w:pPr>
    </w:p>
    <w:p w:rsidR="001976CA" w:rsidRDefault="001976CA" w:rsidP="00F90A1E">
      <w:pPr>
        <w:rPr>
          <w:lang w:val="en-US"/>
        </w:rPr>
      </w:pPr>
    </w:p>
    <w:p w:rsidR="001976CA" w:rsidRDefault="001976CA" w:rsidP="00F90A1E">
      <w:pPr>
        <w:rPr>
          <w:lang w:val="en-US"/>
        </w:rPr>
      </w:pPr>
    </w:p>
    <w:p w:rsidR="001976CA" w:rsidRDefault="001976CA" w:rsidP="00F90A1E">
      <w:pPr>
        <w:rPr>
          <w:lang w:val="en-US"/>
        </w:rPr>
      </w:pPr>
    </w:p>
    <w:p w:rsidR="001976CA" w:rsidRDefault="001976CA" w:rsidP="00F90A1E">
      <w:pPr>
        <w:rPr>
          <w:lang w:val="en-US"/>
        </w:rPr>
      </w:pPr>
    </w:p>
    <w:p w:rsidR="001976CA" w:rsidRPr="006D03F4" w:rsidRDefault="001976CA" w:rsidP="001976CA">
      <w:pPr>
        <w:spacing w:after="0" w:line="259" w:lineRule="auto"/>
        <w:ind w:left="0" w:right="0" w:firstLine="0"/>
        <w:jc w:val="left"/>
        <w:rPr>
          <w:b/>
          <w:color w:val="FF0000"/>
          <w:lang w:val="uz-Latn-UZ"/>
        </w:rPr>
      </w:pPr>
      <w:r w:rsidRPr="006D03F4">
        <w:rPr>
          <w:b/>
          <w:color w:val="FF0000"/>
          <w:lang w:val="en-US"/>
        </w:rPr>
        <w:t>Ma</w:t>
      </w:r>
      <w:r w:rsidRPr="00AA5577">
        <w:rPr>
          <w:b/>
          <w:color w:val="FF0000"/>
          <w:lang w:val="en-US"/>
        </w:rPr>
        <w:t>ǵ</w:t>
      </w:r>
      <w:r>
        <w:rPr>
          <w:b/>
          <w:color w:val="FF0000"/>
          <w:lang w:val="en-US"/>
        </w:rPr>
        <w:t>l</w:t>
      </w:r>
      <w:r w:rsidRPr="00AA5577">
        <w:rPr>
          <w:b/>
          <w:color w:val="FF0000"/>
          <w:lang w:val="en-US"/>
        </w:rPr>
        <w:t>ı</w:t>
      </w:r>
      <w:r>
        <w:rPr>
          <w:b/>
          <w:color w:val="FF0000"/>
          <w:lang w:val="en-US"/>
        </w:rPr>
        <w:t>wmat</w:t>
      </w:r>
      <w:r w:rsidRPr="00AA5577">
        <w:rPr>
          <w:b/>
          <w:color w:val="FF0000"/>
          <w:lang w:val="en-US"/>
        </w:rPr>
        <w:t xml:space="preserve"> </w:t>
      </w:r>
      <w:r w:rsidRPr="006D03F4">
        <w:rPr>
          <w:b/>
          <w:color w:val="FF0000"/>
          <w:lang w:val="en-US"/>
        </w:rPr>
        <w:t>al</w:t>
      </w:r>
      <w:r w:rsidRPr="00AA5577">
        <w:rPr>
          <w:b/>
          <w:color w:val="FF0000"/>
          <w:lang w:val="en-US"/>
        </w:rPr>
        <w:t>ı</w:t>
      </w:r>
      <w:r w:rsidRPr="006D03F4">
        <w:rPr>
          <w:b/>
          <w:color w:val="FF0000"/>
          <w:lang w:val="en-US"/>
        </w:rPr>
        <w:t>n</w:t>
      </w:r>
      <w:r w:rsidRPr="00AA5577">
        <w:rPr>
          <w:b/>
          <w:color w:val="FF0000"/>
          <w:lang w:val="en-US"/>
        </w:rPr>
        <w:t>ǵ</w:t>
      </w:r>
      <w:r w:rsidRPr="006D03F4">
        <w:rPr>
          <w:b/>
          <w:color w:val="FF0000"/>
          <w:lang w:val="en-US"/>
        </w:rPr>
        <w:t>an</w:t>
      </w:r>
      <w:r w:rsidRPr="00AA5577">
        <w:rPr>
          <w:b/>
          <w:color w:val="FF0000"/>
          <w:lang w:val="en-US"/>
        </w:rPr>
        <w:t xml:space="preserve"> </w:t>
      </w:r>
      <w:r w:rsidRPr="006D03F4">
        <w:rPr>
          <w:b/>
          <w:color w:val="FF0000"/>
          <w:lang w:val="en-US"/>
        </w:rPr>
        <w:t>derek</w:t>
      </w:r>
      <w:r w:rsidRPr="00AA5577">
        <w:rPr>
          <w:b/>
          <w:color w:val="FF0000"/>
          <w:lang w:val="en-US"/>
        </w:rPr>
        <w:t xml:space="preserve">: </w:t>
      </w:r>
      <w:r w:rsidRPr="006D03F4">
        <w:rPr>
          <w:b/>
          <w:color w:val="FF0000"/>
          <w:lang w:val="en-US"/>
        </w:rPr>
        <w:t>Yusupova</w:t>
      </w:r>
      <w:r w:rsidRPr="00AA5577">
        <w:rPr>
          <w:b/>
          <w:color w:val="FF0000"/>
          <w:lang w:val="en-US"/>
        </w:rPr>
        <w:t xml:space="preserve"> </w:t>
      </w:r>
      <w:r w:rsidRPr="006D03F4">
        <w:rPr>
          <w:b/>
          <w:color w:val="FF0000"/>
          <w:lang w:val="en-US"/>
        </w:rPr>
        <w:t>B</w:t>
      </w:r>
      <w:r w:rsidRPr="00AA5577">
        <w:rPr>
          <w:b/>
          <w:color w:val="FF0000"/>
          <w:lang w:val="en-US"/>
        </w:rPr>
        <w:t>.</w:t>
      </w:r>
      <w:r w:rsidRPr="006D03F4">
        <w:rPr>
          <w:b/>
          <w:color w:val="FF0000"/>
          <w:lang w:val="en-US"/>
        </w:rPr>
        <w:t>T</w:t>
      </w:r>
      <w:r w:rsidRPr="00AA5577">
        <w:rPr>
          <w:b/>
          <w:color w:val="FF0000"/>
          <w:lang w:val="en-US"/>
        </w:rPr>
        <w:t xml:space="preserve">. </w:t>
      </w:r>
      <w:r w:rsidRPr="006D03F4">
        <w:rPr>
          <w:b/>
          <w:color w:val="FF0000"/>
          <w:lang w:val="en-US"/>
        </w:rPr>
        <w:t>Qaraqalpaq</w:t>
      </w:r>
      <w:r w:rsidRPr="00AA5577">
        <w:rPr>
          <w:b/>
          <w:color w:val="FF0000"/>
          <w:lang w:val="en-US"/>
        </w:rPr>
        <w:t xml:space="preserve"> </w:t>
      </w:r>
      <w:r w:rsidRPr="006D03F4">
        <w:rPr>
          <w:b/>
          <w:color w:val="FF0000"/>
          <w:lang w:val="en-US"/>
        </w:rPr>
        <w:t>tilini</w:t>
      </w:r>
      <w:r w:rsidRPr="006D03F4">
        <w:rPr>
          <w:b/>
          <w:color w:val="FF0000"/>
          <w:lang w:val="uz-Latn-UZ"/>
        </w:rPr>
        <w:t xml:space="preserve">ń frazeologiyası (Oqıw qollanba), Tashkent, </w:t>
      </w:r>
      <w:r w:rsidRPr="00AA5577">
        <w:rPr>
          <w:b/>
          <w:color w:val="FF0000"/>
          <w:lang w:val="en-US"/>
        </w:rPr>
        <w:t>“</w:t>
      </w:r>
      <w:r w:rsidRPr="006D03F4">
        <w:rPr>
          <w:b/>
          <w:color w:val="FF0000"/>
          <w:lang w:val="uz-Latn-UZ"/>
        </w:rPr>
        <w:t>Tafakkur b</w:t>
      </w:r>
      <w:r w:rsidRPr="006D03F4">
        <w:rPr>
          <w:b/>
          <w:color w:val="FF0000"/>
          <w:lang w:val="en-US"/>
        </w:rPr>
        <w:t>o</w:t>
      </w:r>
      <w:r w:rsidRPr="00AA5577">
        <w:rPr>
          <w:b/>
          <w:color w:val="FF0000"/>
          <w:lang w:val="en-US"/>
        </w:rPr>
        <w:t>’</w:t>
      </w:r>
      <w:r w:rsidRPr="006D03F4">
        <w:rPr>
          <w:b/>
          <w:color w:val="FF0000"/>
          <w:lang w:val="en-US"/>
        </w:rPr>
        <w:t>stani</w:t>
      </w:r>
      <w:r w:rsidRPr="00AA5577">
        <w:rPr>
          <w:b/>
          <w:color w:val="FF0000"/>
          <w:lang w:val="en-US"/>
        </w:rPr>
        <w:t>”, 2020</w:t>
      </w:r>
      <w:r w:rsidRPr="006D03F4">
        <w:rPr>
          <w:b/>
          <w:color w:val="FF0000"/>
          <w:lang w:val="uz-Latn-UZ"/>
        </w:rPr>
        <w:t>.</w:t>
      </w:r>
    </w:p>
    <w:p w:rsidR="001976CA" w:rsidRPr="00AA5577" w:rsidRDefault="001976CA" w:rsidP="001976CA">
      <w:pPr>
        <w:rPr>
          <w:lang w:val="uz-Latn-UZ"/>
        </w:rPr>
      </w:pPr>
    </w:p>
    <w:p w:rsidR="001976CA" w:rsidRPr="001976CA" w:rsidRDefault="001976CA" w:rsidP="00F90A1E">
      <w:pPr>
        <w:rPr>
          <w:lang w:val="uz-Latn-UZ"/>
        </w:rPr>
      </w:pPr>
      <w:bookmarkStart w:id="0" w:name="_GoBack"/>
      <w:bookmarkEnd w:id="0"/>
    </w:p>
    <w:sectPr w:rsidR="001976CA" w:rsidRPr="001976C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57DCB" w:rsidRDefault="00B57DCB" w:rsidP="00F90A1E">
      <w:pPr>
        <w:spacing w:after="0" w:line="240" w:lineRule="auto"/>
      </w:pPr>
      <w:r>
        <w:separator/>
      </w:r>
    </w:p>
  </w:endnote>
  <w:endnote w:type="continuationSeparator" w:id="0">
    <w:p w:rsidR="00B57DCB" w:rsidRDefault="00B57DCB" w:rsidP="00F90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57DCB" w:rsidRDefault="00B57DCB" w:rsidP="00F90A1E">
      <w:pPr>
        <w:spacing w:after="0" w:line="240" w:lineRule="auto"/>
      </w:pPr>
      <w:r>
        <w:separator/>
      </w:r>
    </w:p>
  </w:footnote>
  <w:footnote w:type="continuationSeparator" w:id="0">
    <w:p w:rsidR="00B57DCB" w:rsidRDefault="00B57DCB" w:rsidP="00F90A1E">
      <w:pPr>
        <w:spacing w:after="0" w:line="240" w:lineRule="auto"/>
      </w:pPr>
      <w:r>
        <w:continuationSeparator/>
      </w:r>
    </w:p>
  </w:footnote>
  <w:footnote w:id="1">
    <w:p w:rsidR="00F90A1E" w:rsidRPr="00D32535" w:rsidRDefault="00F90A1E" w:rsidP="00F90A1E">
      <w:pPr>
        <w:pStyle w:val="footnotedescription"/>
        <w:spacing w:after="18"/>
        <w:ind w:left="396"/>
        <w:rPr>
          <w:lang w:val="en-US"/>
        </w:rPr>
      </w:pPr>
      <w:r>
        <w:rPr>
          <w:rStyle w:val="footnotemark"/>
        </w:rPr>
        <w:footnoteRef/>
      </w:r>
      <w:r>
        <w:t xml:space="preserve"> Keńesbaev Í. Qazaq tiliniń frazeologiyalıq sózdigi. </w:t>
      </w:r>
      <w:r w:rsidRPr="00D32535">
        <w:rPr>
          <w:lang w:val="en-US"/>
        </w:rPr>
        <w:t xml:space="preserve">Almatı: 1977. – 592-b. </w:t>
      </w:r>
    </w:p>
  </w:footnote>
  <w:footnote w:id="2">
    <w:p w:rsidR="00F90A1E" w:rsidRPr="00D32535" w:rsidRDefault="00F90A1E" w:rsidP="00F90A1E">
      <w:pPr>
        <w:pStyle w:val="footnotedescription"/>
        <w:spacing w:after="3"/>
        <w:ind w:left="0" w:right="133"/>
        <w:jc w:val="right"/>
        <w:rPr>
          <w:lang w:val="en-US"/>
        </w:rPr>
      </w:pPr>
      <w:r>
        <w:rPr>
          <w:rStyle w:val="footnotemark"/>
        </w:rPr>
        <w:footnoteRef/>
      </w:r>
      <w:r w:rsidRPr="00D32535">
        <w:rPr>
          <w:lang w:val="en-US"/>
        </w:rPr>
        <w:t xml:space="preserve"> Isaev A. Somaticheskie frazeologizmı uzbekskogo yazıka.: Avtoref. diss. … kand. filol. </w:t>
      </w:r>
    </w:p>
    <w:p w:rsidR="00F90A1E" w:rsidRPr="00D32535" w:rsidRDefault="00F90A1E" w:rsidP="00F90A1E">
      <w:pPr>
        <w:pStyle w:val="footnotedescription"/>
        <w:spacing w:after="19"/>
        <w:rPr>
          <w:lang w:val="en-US"/>
        </w:rPr>
      </w:pPr>
      <w:r w:rsidRPr="00D32535">
        <w:rPr>
          <w:lang w:val="en-US"/>
        </w:rPr>
        <w:t xml:space="preserve">nauk. – Tashkent, 1976. – 19 s. </w:t>
      </w:r>
    </w:p>
  </w:footnote>
  <w:footnote w:id="3">
    <w:p w:rsidR="00F90A1E" w:rsidRPr="00D32535" w:rsidRDefault="00F90A1E" w:rsidP="00F90A1E">
      <w:pPr>
        <w:pStyle w:val="footnotedescription"/>
        <w:spacing w:line="281" w:lineRule="auto"/>
        <w:ind w:right="117" w:firstLine="283"/>
        <w:jc w:val="both"/>
        <w:rPr>
          <w:lang w:val="en-US"/>
        </w:rPr>
      </w:pPr>
      <w:r>
        <w:rPr>
          <w:rStyle w:val="footnotemark"/>
        </w:rPr>
        <w:footnoteRef/>
      </w:r>
      <w:r w:rsidRPr="00D32535">
        <w:rPr>
          <w:lang w:val="en-US"/>
        </w:rPr>
        <w:t xml:space="preserve"> Yusupova B. Qaraqalpaq tilinde assonanslıq uyqastaǵı frazeologizmler. – «Bekkem shańaraq jılı»na baǵıshlanǵan «Házirgi dáwirde filologiya teoriyası hám metodikasınıń aktual máseleleri» temasındaǵı respublika kóleminde ótkeriletuǵın ilimiy-teoriyalıq konferenciya materialları. Tashkent: Tafakkur, 2012. – 23-24-b. </w:t>
      </w:r>
    </w:p>
  </w:footnote>
  <w:footnote w:id="4">
    <w:p w:rsidR="00F90A1E" w:rsidRPr="00D32535" w:rsidRDefault="00F90A1E" w:rsidP="00F90A1E">
      <w:pPr>
        <w:pStyle w:val="footnotedescription"/>
        <w:spacing w:line="287" w:lineRule="auto"/>
        <w:ind w:right="127" w:firstLine="283"/>
        <w:jc w:val="both"/>
        <w:rPr>
          <w:lang w:val="en-US"/>
        </w:rPr>
      </w:pPr>
      <w:r>
        <w:rPr>
          <w:rStyle w:val="footnotemark"/>
        </w:rPr>
        <w:footnoteRef/>
      </w:r>
      <w:r w:rsidRPr="00D32535">
        <w:rPr>
          <w:lang w:val="en-US"/>
        </w:rPr>
        <w:t xml:space="preserve"> Qudaybergenov M., Táńirbergenov J. Qaraqalpaq tilinde feyil mánili frazeologiyalıq omonimler haqqında // Házirgi filologiya iliminiń áhmiyetli máseleleri. Ilimiy maqalalar </w:t>
      </w:r>
      <w:proofErr w:type="gramStart"/>
      <w:r w:rsidRPr="00D32535">
        <w:rPr>
          <w:lang w:val="en-US"/>
        </w:rPr>
        <w:t>toplamı.–</w:t>
      </w:r>
      <w:proofErr w:type="gramEnd"/>
      <w:r w:rsidRPr="00D32535">
        <w:rPr>
          <w:lang w:val="en-US"/>
        </w:rPr>
        <w:t xml:space="preserve"> Nókis: Qaraqalpaq mámleketlik universiteti, 2011. – 88-b. </w:t>
      </w:r>
    </w:p>
  </w:footnote>
  <w:footnote w:id="5">
    <w:p w:rsidR="00F90A1E" w:rsidRPr="00D32535" w:rsidRDefault="00F90A1E" w:rsidP="00F90A1E">
      <w:pPr>
        <w:pStyle w:val="footnotedescription"/>
        <w:ind w:left="396"/>
        <w:rPr>
          <w:lang w:val="en-US"/>
        </w:rPr>
      </w:pPr>
      <w:r>
        <w:rPr>
          <w:rStyle w:val="footnotemark"/>
        </w:rPr>
        <w:footnoteRef/>
      </w:r>
      <w:r w:rsidRPr="00D32535">
        <w:rPr>
          <w:lang w:val="en-US"/>
        </w:rPr>
        <w:t xml:space="preserve"> Ayımbetov </w:t>
      </w:r>
      <w:proofErr w:type="gramStart"/>
      <w:r w:rsidRPr="00D32535">
        <w:rPr>
          <w:lang w:val="en-US"/>
        </w:rPr>
        <w:t>Q.Xalıq</w:t>
      </w:r>
      <w:proofErr w:type="gramEnd"/>
      <w:r w:rsidRPr="00D32535">
        <w:rPr>
          <w:lang w:val="en-US"/>
        </w:rPr>
        <w:t xml:space="preserve"> danalıǵı Ótken kúnlerden elesler Qıylı-qıylı qılwalar. Nókis: </w:t>
      </w:r>
    </w:p>
    <w:p w:rsidR="00F90A1E" w:rsidRPr="00D32535" w:rsidRDefault="00F90A1E" w:rsidP="00F90A1E">
      <w:pPr>
        <w:pStyle w:val="footnotedescription"/>
        <w:rPr>
          <w:lang w:val="en-US"/>
        </w:rPr>
      </w:pPr>
      <w:r w:rsidRPr="00D32535">
        <w:rPr>
          <w:lang w:val="en-US"/>
        </w:rPr>
        <w:t xml:space="preserve">Qaraqalpaqstan, 1988. – 237-253-273-b.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819BA"/>
    <w:multiLevelType w:val="hybridMultilevel"/>
    <w:tmpl w:val="3D9628B4"/>
    <w:lvl w:ilvl="0" w:tplc="E9E8297A">
      <w:start w:val="1"/>
      <w:numFmt w:val="bullet"/>
      <w:lvlText w:val="–"/>
      <w:lvlJc w:val="left"/>
      <w:pPr>
        <w:ind w:left="98"/>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1" w:tplc="B2B45708">
      <w:start w:val="1"/>
      <w:numFmt w:val="bullet"/>
      <w:lvlText w:val="o"/>
      <w:lvlJc w:val="left"/>
      <w:pPr>
        <w:ind w:left="1505"/>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2" w:tplc="21CCEF52">
      <w:start w:val="1"/>
      <w:numFmt w:val="bullet"/>
      <w:lvlText w:val="▪"/>
      <w:lvlJc w:val="left"/>
      <w:pPr>
        <w:ind w:left="2225"/>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3" w:tplc="AE987178">
      <w:start w:val="1"/>
      <w:numFmt w:val="bullet"/>
      <w:lvlText w:val="•"/>
      <w:lvlJc w:val="left"/>
      <w:pPr>
        <w:ind w:left="2945"/>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4" w:tplc="8A08BAFA">
      <w:start w:val="1"/>
      <w:numFmt w:val="bullet"/>
      <w:lvlText w:val="o"/>
      <w:lvlJc w:val="left"/>
      <w:pPr>
        <w:ind w:left="3665"/>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5" w:tplc="A93C013C">
      <w:start w:val="1"/>
      <w:numFmt w:val="bullet"/>
      <w:lvlText w:val="▪"/>
      <w:lvlJc w:val="left"/>
      <w:pPr>
        <w:ind w:left="4385"/>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6" w:tplc="A7A4BC50">
      <w:start w:val="1"/>
      <w:numFmt w:val="bullet"/>
      <w:lvlText w:val="•"/>
      <w:lvlJc w:val="left"/>
      <w:pPr>
        <w:ind w:left="5105"/>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7" w:tplc="B902011E">
      <w:start w:val="1"/>
      <w:numFmt w:val="bullet"/>
      <w:lvlText w:val="o"/>
      <w:lvlJc w:val="left"/>
      <w:pPr>
        <w:ind w:left="5825"/>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8" w:tplc="34201836">
      <w:start w:val="1"/>
      <w:numFmt w:val="bullet"/>
      <w:lvlText w:val="▪"/>
      <w:lvlJc w:val="left"/>
      <w:pPr>
        <w:ind w:left="6545"/>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abstractNum>
  <w:abstractNum w:abstractNumId="1" w15:restartNumberingAfterBreak="0">
    <w:nsid w:val="21573657"/>
    <w:multiLevelType w:val="hybridMultilevel"/>
    <w:tmpl w:val="AE044CAA"/>
    <w:lvl w:ilvl="0" w:tplc="9E86F36E">
      <w:start w:val="1"/>
      <w:numFmt w:val="decimal"/>
      <w:lvlText w:val="%1."/>
      <w:lvlJc w:val="left"/>
      <w:pPr>
        <w:ind w:left="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7458E9D8">
      <w:start w:val="1"/>
      <w:numFmt w:val="lowerLetter"/>
      <w:lvlText w:val="%2"/>
      <w:lvlJc w:val="left"/>
      <w:pPr>
        <w:ind w:left="1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99A842E8">
      <w:start w:val="1"/>
      <w:numFmt w:val="lowerRoman"/>
      <w:lvlText w:val="%3"/>
      <w:lvlJc w:val="left"/>
      <w:pPr>
        <w:ind w:left="2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442A4DAC">
      <w:start w:val="1"/>
      <w:numFmt w:val="decimal"/>
      <w:lvlText w:val="%4"/>
      <w:lvlJc w:val="left"/>
      <w:pPr>
        <w:ind w:left="2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3502F4D2">
      <w:start w:val="1"/>
      <w:numFmt w:val="lowerLetter"/>
      <w:lvlText w:val="%5"/>
      <w:lvlJc w:val="left"/>
      <w:pPr>
        <w:ind w:left="3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B2B8D13E">
      <w:start w:val="1"/>
      <w:numFmt w:val="lowerRoman"/>
      <w:lvlText w:val="%6"/>
      <w:lvlJc w:val="left"/>
      <w:pPr>
        <w:ind w:left="4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C19E4A24">
      <w:start w:val="1"/>
      <w:numFmt w:val="decimal"/>
      <w:lvlText w:val="%7"/>
      <w:lvlJc w:val="left"/>
      <w:pPr>
        <w:ind w:left="5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9C4A66C6">
      <w:start w:val="1"/>
      <w:numFmt w:val="lowerLetter"/>
      <w:lvlText w:val="%8"/>
      <w:lvlJc w:val="left"/>
      <w:pPr>
        <w:ind w:left="57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1E6C7DBE">
      <w:start w:val="1"/>
      <w:numFmt w:val="lowerRoman"/>
      <w:lvlText w:val="%9"/>
      <w:lvlJc w:val="left"/>
      <w:pPr>
        <w:ind w:left="65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 w15:restartNumberingAfterBreak="0">
    <w:nsid w:val="22AE2D72"/>
    <w:multiLevelType w:val="hybridMultilevel"/>
    <w:tmpl w:val="3CB43D8E"/>
    <w:lvl w:ilvl="0" w:tplc="F6A47344">
      <w:start w:val="18"/>
      <w:numFmt w:val="decimal"/>
      <w:lvlText w:val="%1."/>
      <w:lvlJc w:val="left"/>
      <w:pPr>
        <w:ind w:left="31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852C71F8">
      <w:start w:val="1"/>
      <w:numFmt w:val="lowerLetter"/>
      <w:lvlText w:val="%2"/>
      <w:lvlJc w:val="left"/>
      <w:pPr>
        <w:ind w:left="1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A25629AA">
      <w:start w:val="1"/>
      <w:numFmt w:val="lowerRoman"/>
      <w:lvlText w:val="%3"/>
      <w:lvlJc w:val="left"/>
      <w:pPr>
        <w:ind w:left="2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C84E138C">
      <w:start w:val="1"/>
      <w:numFmt w:val="decimal"/>
      <w:lvlText w:val="%4"/>
      <w:lvlJc w:val="left"/>
      <w:pPr>
        <w:ind w:left="2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267CCB3C">
      <w:start w:val="1"/>
      <w:numFmt w:val="lowerLetter"/>
      <w:lvlText w:val="%5"/>
      <w:lvlJc w:val="left"/>
      <w:pPr>
        <w:ind w:left="3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34F02FB0">
      <w:start w:val="1"/>
      <w:numFmt w:val="lowerRoman"/>
      <w:lvlText w:val="%6"/>
      <w:lvlJc w:val="left"/>
      <w:pPr>
        <w:ind w:left="4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E98424AC">
      <w:start w:val="1"/>
      <w:numFmt w:val="decimal"/>
      <w:lvlText w:val="%7"/>
      <w:lvlJc w:val="left"/>
      <w:pPr>
        <w:ind w:left="5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3B5EF7AC">
      <w:start w:val="1"/>
      <w:numFmt w:val="lowerLetter"/>
      <w:lvlText w:val="%8"/>
      <w:lvlJc w:val="left"/>
      <w:pPr>
        <w:ind w:left="57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3A4001EE">
      <w:start w:val="1"/>
      <w:numFmt w:val="lowerRoman"/>
      <w:lvlText w:val="%9"/>
      <w:lvlJc w:val="left"/>
      <w:pPr>
        <w:ind w:left="65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3" w15:restartNumberingAfterBreak="0">
    <w:nsid w:val="24A33555"/>
    <w:multiLevelType w:val="hybridMultilevel"/>
    <w:tmpl w:val="6FE2B458"/>
    <w:lvl w:ilvl="0" w:tplc="2FC4FC7C">
      <w:start w:val="1"/>
      <w:numFmt w:val="bullet"/>
      <w:lvlText w:val="–"/>
      <w:lvlJc w:val="left"/>
      <w:pPr>
        <w:ind w:left="303"/>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1" w:tplc="BBE23C86">
      <w:start w:val="1"/>
      <w:numFmt w:val="bullet"/>
      <w:lvlText w:val="o"/>
      <w:lvlJc w:val="left"/>
      <w:pPr>
        <w:ind w:left="1589"/>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2" w:tplc="60D666B2">
      <w:start w:val="1"/>
      <w:numFmt w:val="bullet"/>
      <w:lvlText w:val="▪"/>
      <w:lvlJc w:val="left"/>
      <w:pPr>
        <w:ind w:left="2309"/>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3" w:tplc="1FE6FDB6">
      <w:start w:val="1"/>
      <w:numFmt w:val="bullet"/>
      <w:lvlText w:val="•"/>
      <w:lvlJc w:val="left"/>
      <w:pPr>
        <w:ind w:left="3029"/>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4" w:tplc="C6369EE4">
      <w:start w:val="1"/>
      <w:numFmt w:val="bullet"/>
      <w:lvlText w:val="o"/>
      <w:lvlJc w:val="left"/>
      <w:pPr>
        <w:ind w:left="3749"/>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5" w:tplc="026EB7FE">
      <w:start w:val="1"/>
      <w:numFmt w:val="bullet"/>
      <w:lvlText w:val="▪"/>
      <w:lvlJc w:val="left"/>
      <w:pPr>
        <w:ind w:left="4469"/>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6" w:tplc="028AC0A2">
      <w:start w:val="1"/>
      <w:numFmt w:val="bullet"/>
      <w:lvlText w:val="•"/>
      <w:lvlJc w:val="left"/>
      <w:pPr>
        <w:ind w:left="5189"/>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7" w:tplc="9B7424F8">
      <w:start w:val="1"/>
      <w:numFmt w:val="bullet"/>
      <w:lvlText w:val="o"/>
      <w:lvlJc w:val="left"/>
      <w:pPr>
        <w:ind w:left="5909"/>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8" w:tplc="A4804080">
      <w:start w:val="1"/>
      <w:numFmt w:val="bullet"/>
      <w:lvlText w:val="▪"/>
      <w:lvlJc w:val="left"/>
      <w:pPr>
        <w:ind w:left="6629"/>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abstractNum>
  <w:abstractNum w:abstractNumId="4" w15:restartNumberingAfterBreak="0">
    <w:nsid w:val="24C13355"/>
    <w:multiLevelType w:val="hybridMultilevel"/>
    <w:tmpl w:val="280A636A"/>
    <w:lvl w:ilvl="0" w:tplc="7A14AD22">
      <w:start w:val="1"/>
      <w:numFmt w:val="decimal"/>
      <w:lvlText w:val="%1."/>
      <w:lvlJc w:val="left"/>
      <w:pPr>
        <w:ind w:left="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89309BFE">
      <w:start w:val="1"/>
      <w:numFmt w:val="lowerLetter"/>
      <w:lvlText w:val="%2"/>
      <w:lvlJc w:val="left"/>
      <w:pPr>
        <w:ind w:left="1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E454F034">
      <w:start w:val="1"/>
      <w:numFmt w:val="lowerRoman"/>
      <w:lvlText w:val="%3"/>
      <w:lvlJc w:val="left"/>
      <w:pPr>
        <w:ind w:left="2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BA386ABA">
      <w:start w:val="1"/>
      <w:numFmt w:val="decimal"/>
      <w:lvlText w:val="%4"/>
      <w:lvlJc w:val="left"/>
      <w:pPr>
        <w:ind w:left="2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C6089EC0">
      <w:start w:val="1"/>
      <w:numFmt w:val="lowerLetter"/>
      <w:lvlText w:val="%5"/>
      <w:lvlJc w:val="left"/>
      <w:pPr>
        <w:ind w:left="3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DA1C27A0">
      <w:start w:val="1"/>
      <w:numFmt w:val="lowerRoman"/>
      <w:lvlText w:val="%6"/>
      <w:lvlJc w:val="left"/>
      <w:pPr>
        <w:ind w:left="4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865A973E">
      <w:start w:val="1"/>
      <w:numFmt w:val="decimal"/>
      <w:lvlText w:val="%7"/>
      <w:lvlJc w:val="left"/>
      <w:pPr>
        <w:ind w:left="5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A03232EC">
      <w:start w:val="1"/>
      <w:numFmt w:val="lowerLetter"/>
      <w:lvlText w:val="%8"/>
      <w:lvlJc w:val="left"/>
      <w:pPr>
        <w:ind w:left="57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17CA143E">
      <w:start w:val="1"/>
      <w:numFmt w:val="lowerRoman"/>
      <w:lvlText w:val="%9"/>
      <w:lvlJc w:val="left"/>
      <w:pPr>
        <w:ind w:left="65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5" w15:restartNumberingAfterBreak="0">
    <w:nsid w:val="27BF7B17"/>
    <w:multiLevelType w:val="hybridMultilevel"/>
    <w:tmpl w:val="D5768FBC"/>
    <w:lvl w:ilvl="0" w:tplc="ABB83A46">
      <w:start w:val="1"/>
      <w:numFmt w:val="decimal"/>
      <w:lvlText w:val="%1."/>
      <w:lvlJc w:val="left"/>
      <w:pPr>
        <w:ind w:left="5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1AF69128">
      <w:start w:val="1"/>
      <w:numFmt w:val="lowerLetter"/>
      <w:lvlText w:val="%2"/>
      <w:lvlJc w:val="left"/>
      <w:pPr>
        <w:ind w:left="156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3EEC73FE">
      <w:start w:val="1"/>
      <w:numFmt w:val="lowerRoman"/>
      <w:lvlText w:val="%3"/>
      <w:lvlJc w:val="left"/>
      <w:pPr>
        <w:ind w:left="228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4E8E065E">
      <w:start w:val="1"/>
      <w:numFmt w:val="decimal"/>
      <w:lvlText w:val="%4"/>
      <w:lvlJc w:val="left"/>
      <w:pPr>
        <w:ind w:left="30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A9B88EDC">
      <w:start w:val="1"/>
      <w:numFmt w:val="lowerLetter"/>
      <w:lvlText w:val="%5"/>
      <w:lvlJc w:val="left"/>
      <w:pPr>
        <w:ind w:left="372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1D06DD2E">
      <w:start w:val="1"/>
      <w:numFmt w:val="lowerRoman"/>
      <w:lvlText w:val="%6"/>
      <w:lvlJc w:val="left"/>
      <w:pPr>
        <w:ind w:left="444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B5A4E2F0">
      <w:start w:val="1"/>
      <w:numFmt w:val="decimal"/>
      <w:lvlText w:val="%7"/>
      <w:lvlJc w:val="left"/>
      <w:pPr>
        <w:ind w:left="516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BE68142C">
      <w:start w:val="1"/>
      <w:numFmt w:val="lowerLetter"/>
      <w:lvlText w:val="%8"/>
      <w:lvlJc w:val="left"/>
      <w:pPr>
        <w:ind w:left="588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5E8A4958">
      <w:start w:val="1"/>
      <w:numFmt w:val="lowerRoman"/>
      <w:lvlText w:val="%9"/>
      <w:lvlJc w:val="left"/>
      <w:pPr>
        <w:ind w:left="66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6" w15:restartNumberingAfterBreak="0">
    <w:nsid w:val="2ACF0B28"/>
    <w:multiLevelType w:val="hybridMultilevel"/>
    <w:tmpl w:val="48C87D62"/>
    <w:lvl w:ilvl="0" w:tplc="9B3AA044">
      <w:start w:val="27"/>
      <w:numFmt w:val="decimal"/>
      <w:lvlText w:val="%1."/>
      <w:lvlJc w:val="left"/>
      <w:pPr>
        <w:ind w:left="30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E9B8BA60">
      <w:start w:val="1"/>
      <w:numFmt w:val="lowerLetter"/>
      <w:lvlText w:val="%2"/>
      <w:lvlJc w:val="left"/>
      <w:pPr>
        <w:ind w:left="15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69A2FB68">
      <w:start w:val="1"/>
      <w:numFmt w:val="lowerRoman"/>
      <w:lvlText w:val="%3"/>
      <w:lvlJc w:val="left"/>
      <w:pPr>
        <w:ind w:left="23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7702217E">
      <w:start w:val="1"/>
      <w:numFmt w:val="decimal"/>
      <w:lvlText w:val="%4"/>
      <w:lvlJc w:val="left"/>
      <w:pPr>
        <w:ind w:left="30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622A6FE4">
      <w:start w:val="1"/>
      <w:numFmt w:val="lowerLetter"/>
      <w:lvlText w:val="%5"/>
      <w:lvlJc w:val="left"/>
      <w:pPr>
        <w:ind w:left="374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F26A70EA">
      <w:start w:val="1"/>
      <w:numFmt w:val="lowerRoman"/>
      <w:lvlText w:val="%6"/>
      <w:lvlJc w:val="left"/>
      <w:pPr>
        <w:ind w:left="446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30569C5C">
      <w:start w:val="1"/>
      <w:numFmt w:val="decimal"/>
      <w:lvlText w:val="%7"/>
      <w:lvlJc w:val="left"/>
      <w:pPr>
        <w:ind w:left="51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F9B896A4">
      <w:start w:val="1"/>
      <w:numFmt w:val="lowerLetter"/>
      <w:lvlText w:val="%8"/>
      <w:lvlJc w:val="left"/>
      <w:pPr>
        <w:ind w:left="59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780ABB1A">
      <w:start w:val="1"/>
      <w:numFmt w:val="lowerRoman"/>
      <w:lvlText w:val="%9"/>
      <w:lvlJc w:val="left"/>
      <w:pPr>
        <w:ind w:left="66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7" w15:restartNumberingAfterBreak="0">
    <w:nsid w:val="34E57242"/>
    <w:multiLevelType w:val="hybridMultilevel"/>
    <w:tmpl w:val="2FEA9FDA"/>
    <w:lvl w:ilvl="0" w:tplc="1280FBEA">
      <w:start w:val="3"/>
      <w:numFmt w:val="decimal"/>
      <w:lvlText w:val="%1."/>
      <w:lvlJc w:val="left"/>
      <w:pPr>
        <w:ind w:left="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C688F554">
      <w:start w:val="1"/>
      <w:numFmt w:val="lowerLetter"/>
      <w:lvlText w:val="%2"/>
      <w:lvlJc w:val="left"/>
      <w:pPr>
        <w:ind w:left="15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2034F426">
      <w:start w:val="1"/>
      <w:numFmt w:val="lowerRoman"/>
      <w:lvlText w:val="%3"/>
      <w:lvlJc w:val="left"/>
      <w:pPr>
        <w:ind w:left="23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F5185642">
      <w:start w:val="1"/>
      <w:numFmt w:val="decimal"/>
      <w:lvlText w:val="%4"/>
      <w:lvlJc w:val="left"/>
      <w:pPr>
        <w:ind w:left="30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77C88E02">
      <w:start w:val="1"/>
      <w:numFmt w:val="lowerLetter"/>
      <w:lvlText w:val="%5"/>
      <w:lvlJc w:val="left"/>
      <w:pPr>
        <w:ind w:left="374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4F2C9F8C">
      <w:start w:val="1"/>
      <w:numFmt w:val="lowerRoman"/>
      <w:lvlText w:val="%6"/>
      <w:lvlJc w:val="left"/>
      <w:pPr>
        <w:ind w:left="446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2626C57C">
      <w:start w:val="1"/>
      <w:numFmt w:val="decimal"/>
      <w:lvlText w:val="%7"/>
      <w:lvlJc w:val="left"/>
      <w:pPr>
        <w:ind w:left="51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A670BAA4">
      <w:start w:val="1"/>
      <w:numFmt w:val="lowerLetter"/>
      <w:lvlText w:val="%8"/>
      <w:lvlJc w:val="left"/>
      <w:pPr>
        <w:ind w:left="59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A0E4B774">
      <w:start w:val="1"/>
      <w:numFmt w:val="lowerRoman"/>
      <w:lvlText w:val="%9"/>
      <w:lvlJc w:val="left"/>
      <w:pPr>
        <w:ind w:left="66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8" w15:restartNumberingAfterBreak="0">
    <w:nsid w:val="45B86A44"/>
    <w:multiLevelType w:val="hybridMultilevel"/>
    <w:tmpl w:val="0D68A760"/>
    <w:lvl w:ilvl="0" w:tplc="81701BEA">
      <w:start w:val="1"/>
      <w:numFmt w:val="decimal"/>
      <w:lvlText w:val="%1."/>
      <w:lvlJc w:val="left"/>
      <w:pPr>
        <w:ind w:left="30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50CE6DA6">
      <w:start w:val="1"/>
      <w:numFmt w:val="lowerLetter"/>
      <w:lvlText w:val="%2"/>
      <w:lvlJc w:val="left"/>
      <w:pPr>
        <w:ind w:left="1532"/>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15001962">
      <w:start w:val="1"/>
      <w:numFmt w:val="lowerRoman"/>
      <w:lvlText w:val="%3"/>
      <w:lvlJc w:val="left"/>
      <w:pPr>
        <w:ind w:left="2252"/>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3670ED52">
      <w:start w:val="1"/>
      <w:numFmt w:val="decimal"/>
      <w:lvlText w:val="%4"/>
      <w:lvlJc w:val="left"/>
      <w:pPr>
        <w:ind w:left="2972"/>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EC96BCC8">
      <w:start w:val="1"/>
      <w:numFmt w:val="lowerLetter"/>
      <w:lvlText w:val="%5"/>
      <w:lvlJc w:val="left"/>
      <w:pPr>
        <w:ind w:left="3692"/>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D8747AD4">
      <w:start w:val="1"/>
      <w:numFmt w:val="lowerRoman"/>
      <w:lvlText w:val="%6"/>
      <w:lvlJc w:val="left"/>
      <w:pPr>
        <w:ind w:left="4412"/>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B4EE9CB4">
      <w:start w:val="1"/>
      <w:numFmt w:val="decimal"/>
      <w:lvlText w:val="%7"/>
      <w:lvlJc w:val="left"/>
      <w:pPr>
        <w:ind w:left="5132"/>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3034C972">
      <w:start w:val="1"/>
      <w:numFmt w:val="lowerLetter"/>
      <w:lvlText w:val="%8"/>
      <w:lvlJc w:val="left"/>
      <w:pPr>
        <w:ind w:left="5852"/>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9600109A">
      <w:start w:val="1"/>
      <w:numFmt w:val="lowerRoman"/>
      <w:lvlText w:val="%9"/>
      <w:lvlJc w:val="left"/>
      <w:pPr>
        <w:ind w:left="6572"/>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9" w15:restartNumberingAfterBreak="0">
    <w:nsid w:val="5D7A53B0"/>
    <w:multiLevelType w:val="hybridMultilevel"/>
    <w:tmpl w:val="C2445DC6"/>
    <w:lvl w:ilvl="0" w:tplc="E1AC0EF0">
      <w:start w:val="8"/>
      <w:numFmt w:val="decimal"/>
      <w:lvlText w:val="%1."/>
      <w:lvlJc w:val="left"/>
      <w:pPr>
        <w:ind w:left="30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66508090">
      <w:start w:val="1"/>
      <w:numFmt w:val="lowerLetter"/>
      <w:lvlText w:val="%2"/>
      <w:lvlJc w:val="left"/>
      <w:pPr>
        <w:ind w:left="15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7494C818">
      <w:start w:val="1"/>
      <w:numFmt w:val="lowerRoman"/>
      <w:lvlText w:val="%3"/>
      <w:lvlJc w:val="left"/>
      <w:pPr>
        <w:ind w:left="23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FADC7B88">
      <w:start w:val="1"/>
      <w:numFmt w:val="decimal"/>
      <w:lvlText w:val="%4"/>
      <w:lvlJc w:val="left"/>
      <w:pPr>
        <w:ind w:left="30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A948C5A4">
      <w:start w:val="1"/>
      <w:numFmt w:val="lowerLetter"/>
      <w:lvlText w:val="%5"/>
      <w:lvlJc w:val="left"/>
      <w:pPr>
        <w:ind w:left="374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DC00A664">
      <w:start w:val="1"/>
      <w:numFmt w:val="lowerRoman"/>
      <w:lvlText w:val="%6"/>
      <w:lvlJc w:val="left"/>
      <w:pPr>
        <w:ind w:left="446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CC1A84C8">
      <w:start w:val="1"/>
      <w:numFmt w:val="decimal"/>
      <w:lvlText w:val="%7"/>
      <w:lvlJc w:val="left"/>
      <w:pPr>
        <w:ind w:left="51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8CFC2E86">
      <w:start w:val="1"/>
      <w:numFmt w:val="lowerLetter"/>
      <w:lvlText w:val="%8"/>
      <w:lvlJc w:val="left"/>
      <w:pPr>
        <w:ind w:left="59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278A446A">
      <w:start w:val="1"/>
      <w:numFmt w:val="lowerRoman"/>
      <w:lvlText w:val="%9"/>
      <w:lvlJc w:val="left"/>
      <w:pPr>
        <w:ind w:left="66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0" w15:restartNumberingAfterBreak="0">
    <w:nsid w:val="79D708D7"/>
    <w:multiLevelType w:val="hybridMultilevel"/>
    <w:tmpl w:val="8C02BE34"/>
    <w:lvl w:ilvl="0" w:tplc="70BA0B5E">
      <w:start w:val="1"/>
      <w:numFmt w:val="decimal"/>
      <w:lvlText w:val="%1."/>
      <w:lvlJc w:val="left"/>
      <w:pPr>
        <w:ind w:left="9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58A07B48">
      <w:start w:val="1"/>
      <w:numFmt w:val="lowerLetter"/>
      <w:lvlText w:val="%2"/>
      <w:lvlJc w:val="left"/>
      <w:pPr>
        <w:ind w:left="147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1618E912">
      <w:start w:val="1"/>
      <w:numFmt w:val="lowerRoman"/>
      <w:lvlText w:val="%3"/>
      <w:lvlJc w:val="left"/>
      <w:pPr>
        <w:ind w:left="219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D696ED00">
      <w:start w:val="1"/>
      <w:numFmt w:val="decimal"/>
      <w:lvlText w:val="%4"/>
      <w:lvlJc w:val="left"/>
      <w:pPr>
        <w:ind w:left="291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A76A3864">
      <w:start w:val="1"/>
      <w:numFmt w:val="lowerLetter"/>
      <w:lvlText w:val="%5"/>
      <w:lvlJc w:val="left"/>
      <w:pPr>
        <w:ind w:left="363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A420FDCE">
      <w:start w:val="1"/>
      <w:numFmt w:val="lowerRoman"/>
      <w:lvlText w:val="%6"/>
      <w:lvlJc w:val="left"/>
      <w:pPr>
        <w:ind w:left="435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78840122">
      <w:start w:val="1"/>
      <w:numFmt w:val="decimal"/>
      <w:lvlText w:val="%7"/>
      <w:lvlJc w:val="left"/>
      <w:pPr>
        <w:ind w:left="507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BBC27170">
      <w:start w:val="1"/>
      <w:numFmt w:val="lowerLetter"/>
      <w:lvlText w:val="%8"/>
      <w:lvlJc w:val="left"/>
      <w:pPr>
        <w:ind w:left="579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47F011DA">
      <w:start w:val="1"/>
      <w:numFmt w:val="lowerRoman"/>
      <w:lvlText w:val="%9"/>
      <w:lvlJc w:val="left"/>
      <w:pPr>
        <w:ind w:left="651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num w:numId="1">
    <w:abstractNumId w:val="8"/>
  </w:num>
  <w:num w:numId="2">
    <w:abstractNumId w:val="1"/>
  </w:num>
  <w:num w:numId="3">
    <w:abstractNumId w:val="4"/>
  </w:num>
  <w:num w:numId="4">
    <w:abstractNumId w:val="10"/>
  </w:num>
  <w:num w:numId="5">
    <w:abstractNumId w:val="5"/>
  </w:num>
  <w:num w:numId="6">
    <w:abstractNumId w:val="3"/>
  </w:num>
  <w:num w:numId="7">
    <w:abstractNumId w:val="9"/>
  </w:num>
  <w:num w:numId="8">
    <w:abstractNumId w:val="0"/>
  </w:num>
  <w:num w:numId="9">
    <w:abstractNumId w:val="2"/>
  </w:num>
  <w:num w:numId="10">
    <w:abstractNumId w:val="6"/>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A1E"/>
    <w:rsid w:val="00071D93"/>
    <w:rsid w:val="000C141F"/>
    <w:rsid w:val="00141692"/>
    <w:rsid w:val="001976CA"/>
    <w:rsid w:val="001A0F2E"/>
    <w:rsid w:val="001E1792"/>
    <w:rsid w:val="00244137"/>
    <w:rsid w:val="002A0B17"/>
    <w:rsid w:val="002B61EA"/>
    <w:rsid w:val="002D20F0"/>
    <w:rsid w:val="00356FB3"/>
    <w:rsid w:val="00382DE7"/>
    <w:rsid w:val="003A36ED"/>
    <w:rsid w:val="00420C8C"/>
    <w:rsid w:val="0042726B"/>
    <w:rsid w:val="0049388B"/>
    <w:rsid w:val="004A1312"/>
    <w:rsid w:val="004E50EE"/>
    <w:rsid w:val="00513F88"/>
    <w:rsid w:val="005F4B0D"/>
    <w:rsid w:val="006103DD"/>
    <w:rsid w:val="007745D3"/>
    <w:rsid w:val="007D5E0A"/>
    <w:rsid w:val="00841246"/>
    <w:rsid w:val="008508D2"/>
    <w:rsid w:val="00895BC0"/>
    <w:rsid w:val="00901665"/>
    <w:rsid w:val="009823E8"/>
    <w:rsid w:val="00B526E0"/>
    <w:rsid w:val="00B57DCB"/>
    <w:rsid w:val="00B80769"/>
    <w:rsid w:val="00B90640"/>
    <w:rsid w:val="00BE20C0"/>
    <w:rsid w:val="00BF20E8"/>
    <w:rsid w:val="00BF41CC"/>
    <w:rsid w:val="00C15BE5"/>
    <w:rsid w:val="00C85430"/>
    <w:rsid w:val="00C90EED"/>
    <w:rsid w:val="00C92D48"/>
    <w:rsid w:val="00CD19B2"/>
    <w:rsid w:val="00D33691"/>
    <w:rsid w:val="00D64F3D"/>
    <w:rsid w:val="00DF2258"/>
    <w:rsid w:val="00E719D3"/>
    <w:rsid w:val="00EB32F1"/>
    <w:rsid w:val="00EE0B4B"/>
    <w:rsid w:val="00F334CD"/>
    <w:rsid w:val="00F729EA"/>
    <w:rsid w:val="00F90A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E89FF"/>
  <w15:chartTrackingRefBased/>
  <w15:docId w15:val="{245DD465-7377-46DB-820A-97E3D9884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90A1E"/>
    <w:pPr>
      <w:spacing w:after="5" w:line="268" w:lineRule="auto"/>
      <w:ind w:left="10" w:right="372" w:hanging="10"/>
      <w:jc w:val="both"/>
    </w:pPr>
    <w:rPr>
      <w:rFonts w:ascii="Times New Roman" w:eastAsia="Times New Roman" w:hAnsi="Times New Roman" w:cs="Times New Roman"/>
      <w:color w:val="000000"/>
      <w:sz w:val="23"/>
      <w:lang w:eastAsia="ru-RU"/>
    </w:rPr>
  </w:style>
  <w:style w:type="paragraph" w:styleId="1">
    <w:name w:val="heading 1"/>
    <w:next w:val="a"/>
    <w:link w:val="10"/>
    <w:uiPriority w:val="9"/>
    <w:qFormat/>
    <w:rsid w:val="00F90A1E"/>
    <w:pPr>
      <w:keepNext/>
      <w:keepLines/>
      <w:spacing w:after="5" w:line="270" w:lineRule="auto"/>
      <w:ind w:left="1445" w:hanging="10"/>
      <w:jc w:val="center"/>
      <w:outlineLvl w:val="0"/>
    </w:pPr>
    <w:rPr>
      <w:rFonts w:ascii="Times New Roman" w:eastAsia="Times New Roman" w:hAnsi="Times New Roman" w:cs="Times New Roman"/>
      <w:b/>
      <w:color w:val="000000"/>
      <w:sz w:val="23"/>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90A1E"/>
    <w:rPr>
      <w:rFonts w:ascii="Times New Roman" w:eastAsia="Times New Roman" w:hAnsi="Times New Roman" w:cs="Times New Roman"/>
      <w:b/>
      <w:color w:val="000000"/>
      <w:sz w:val="23"/>
      <w:lang w:eastAsia="ru-RU"/>
    </w:rPr>
  </w:style>
  <w:style w:type="paragraph" w:customStyle="1" w:styleId="footnotedescription">
    <w:name w:val="footnote description"/>
    <w:next w:val="a"/>
    <w:link w:val="footnotedescriptionChar"/>
    <w:hidden/>
    <w:rsid w:val="00F90A1E"/>
    <w:pPr>
      <w:spacing w:after="0"/>
      <w:ind w:left="113"/>
    </w:pPr>
    <w:rPr>
      <w:rFonts w:ascii="Times New Roman" w:eastAsia="Times New Roman" w:hAnsi="Times New Roman" w:cs="Times New Roman"/>
      <w:color w:val="000000"/>
      <w:sz w:val="16"/>
      <w:lang w:eastAsia="ru-RU"/>
    </w:rPr>
  </w:style>
  <w:style w:type="character" w:customStyle="1" w:styleId="footnotedescriptionChar">
    <w:name w:val="footnote description Char"/>
    <w:link w:val="footnotedescription"/>
    <w:rsid w:val="00F90A1E"/>
    <w:rPr>
      <w:rFonts w:ascii="Times New Roman" w:eastAsia="Times New Roman" w:hAnsi="Times New Roman" w:cs="Times New Roman"/>
      <w:color w:val="000000"/>
      <w:sz w:val="16"/>
      <w:lang w:eastAsia="ru-RU"/>
    </w:rPr>
  </w:style>
  <w:style w:type="character" w:customStyle="1" w:styleId="footnotemark">
    <w:name w:val="footnote mark"/>
    <w:hidden/>
    <w:rsid w:val="00F90A1E"/>
    <w:rPr>
      <w:rFonts w:ascii="Times New Roman" w:eastAsia="Times New Roman" w:hAnsi="Times New Roman" w:cs="Times New Roman"/>
      <w:color w:val="000000"/>
      <w:sz w:val="16"/>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1710</Words>
  <Characters>9749</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2026-10-03T09:35:00Z</dcterms:created>
  <dcterms:modified xsi:type="dcterms:W3CDTF">2026-10-03T10:49:00Z</dcterms:modified>
</cp:coreProperties>
</file>